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916" w:rsidRPr="001E144E" w:rsidRDefault="00B03916" w:rsidP="00B03916">
      <w:pPr>
        <w:jc w:val="center"/>
        <w:rPr>
          <w:rFonts w:ascii="BalticaUzbek" w:hAnsi="BalticaUzbek"/>
          <w:b/>
          <w:i/>
          <w:sz w:val="28"/>
          <w:u w:val="single"/>
        </w:rPr>
      </w:pPr>
      <w:r w:rsidRPr="001E144E">
        <w:rPr>
          <w:rFonts w:ascii="BalticaUzbek" w:hAnsi="BalticaUzbek"/>
          <w:b/>
          <w:sz w:val="28"/>
        </w:rPr>
        <w:t>Бозор тад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и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 xml:space="preserve">отларини 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тказиш усуллари</w:t>
      </w:r>
    </w:p>
    <w:p w:rsidR="00B03916" w:rsidRPr="001E144E" w:rsidRDefault="00B03916" w:rsidP="00B03916">
      <w:pPr>
        <w:jc w:val="center"/>
        <w:rPr>
          <w:rFonts w:ascii="BalticaUzbek" w:hAnsi="BalticaUzbek"/>
          <w:b/>
          <w:i/>
          <w:sz w:val="28"/>
          <w:u w:val="single"/>
        </w:rPr>
      </w:pPr>
    </w:p>
    <w:p w:rsidR="00B03916" w:rsidRPr="001E144E" w:rsidRDefault="00B03916" w:rsidP="00B03916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 xml:space="preserve">5.1. Бозорни 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рганиш услуби.</w:t>
      </w:r>
    </w:p>
    <w:p w:rsidR="00B03916" w:rsidRPr="001E144E" w:rsidRDefault="00B03916" w:rsidP="00B03916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ab/>
        <w:t>5.2. Ма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садли бозорни танлаш.</w:t>
      </w:r>
    </w:p>
    <w:p w:rsidR="00B03916" w:rsidRPr="001E144E" w:rsidRDefault="00B03916" w:rsidP="00B03916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ab/>
        <w:t>5.3. Бозор та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 xml:space="preserve">лилини 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тказиш усуллари ва турлари.</w:t>
      </w:r>
    </w:p>
    <w:p w:rsidR="00B03916" w:rsidRPr="001E144E" w:rsidRDefault="00B03916" w:rsidP="00B03916">
      <w:pPr>
        <w:ind w:left="1418" w:hanging="1418"/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 xml:space="preserve">       5.4. Бозор та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 xml:space="preserve">лилини 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 xml:space="preserve">тказишда фойдаланиладиган ахборот </w:t>
      </w:r>
      <w:r w:rsidRPr="001E144E">
        <w:rPr>
          <w:rFonts w:ascii="BalticaUzbek" w:hAnsi="BalticaUzbek"/>
          <w:b/>
          <w:sz w:val="28"/>
        </w:rPr>
        <w:tab/>
        <w:t xml:space="preserve">            манбалари.</w:t>
      </w:r>
    </w:p>
    <w:p w:rsidR="00B03916" w:rsidRPr="001E144E" w:rsidRDefault="00B03916" w:rsidP="00B03916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 xml:space="preserve">       5.5.Фирмаларни 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рганиш услуби.</w:t>
      </w:r>
    </w:p>
    <w:p w:rsidR="00B03916" w:rsidRPr="001E144E" w:rsidRDefault="00B03916" w:rsidP="00B03916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 xml:space="preserve">       5.6.Фирмаларни 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рганиш манбалари.</w:t>
      </w:r>
    </w:p>
    <w:p w:rsidR="00B03916" w:rsidRPr="001E144E" w:rsidRDefault="00B03916" w:rsidP="00B03916">
      <w:pPr>
        <w:pStyle w:val="a6"/>
        <w:widowControl/>
        <w:jc w:val="center"/>
        <w:rPr>
          <w:b/>
          <w:sz w:val="28"/>
        </w:rPr>
      </w:pPr>
    </w:p>
    <w:p w:rsidR="00B03916" w:rsidRPr="001E144E" w:rsidRDefault="00B03916" w:rsidP="00B03916">
      <w:pPr>
        <w:pStyle w:val="a6"/>
        <w:widowControl/>
        <w:rPr>
          <w:b/>
          <w:sz w:val="28"/>
        </w:rPr>
      </w:pPr>
      <w:r w:rsidRPr="001E144E">
        <w:rPr>
          <w:b/>
          <w:sz w:val="28"/>
        </w:rPr>
        <w:t xml:space="preserve">                  5.1.Бозорни </w:t>
      </w:r>
      <w:r>
        <w:rPr>
          <w:b/>
          <w:sz w:val="28"/>
        </w:rPr>
        <w:t>ў</w:t>
      </w:r>
      <w:r w:rsidRPr="001E144E">
        <w:rPr>
          <w:b/>
          <w:sz w:val="28"/>
        </w:rPr>
        <w:t>рганиш услуби</w:t>
      </w:r>
    </w:p>
    <w:p w:rsidR="00B03916" w:rsidRPr="001E144E" w:rsidRDefault="00B03916" w:rsidP="00B03916">
      <w:pPr>
        <w:pStyle w:val="a6"/>
        <w:widowControl/>
        <w:jc w:val="center"/>
        <w:rPr>
          <w:sz w:val="28"/>
        </w:rPr>
      </w:pPr>
    </w:p>
    <w:p w:rsidR="00B03916" w:rsidRPr="001E144E" w:rsidRDefault="00B03916" w:rsidP="00B03916">
      <w:pPr>
        <w:pStyle w:val="a6"/>
        <w:widowControl/>
        <w:rPr>
          <w:sz w:val="28"/>
        </w:rPr>
      </w:pPr>
      <w:r w:rsidRPr="001E144E">
        <w:rPr>
          <w:sz w:val="28"/>
        </w:rPr>
        <w:t xml:space="preserve">Бозорни </w:t>
      </w:r>
      <w:r>
        <w:rPr>
          <w:sz w:val="28"/>
        </w:rPr>
        <w:t>ў</w:t>
      </w:r>
      <w:r w:rsidRPr="001E144E">
        <w:rPr>
          <w:sz w:val="28"/>
        </w:rPr>
        <w:t>рганиш услубининг турлари ва усуллари ани</w:t>
      </w:r>
      <w:r>
        <w:rPr>
          <w:sz w:val="28"/>
        </w:rPr>
        <w:t>қ</w:t>
      </w:r>
      <w:r w:rsidRPr="001E144E">
        <w:rPr>
          <w:sz w:val="28"/>
        </w:rPr>
        <w:t xml:space="preserve"> товар бозорини  та</w:t>
      </w:r>
      <w:r>
        <w:rPr>
          <w:sz w:val="28"/>
        </w:rPr>
        <w:t>ҳ</w:t>
      </w:r>
      <w:r w:rsidRPr="001E144E">
        <w:rPr>
          <w:sz w:val="28"/>
        </w:rPr>
        <w:t xml:space="preserve">лил </w:t>
      </w:r>
      <w:r>
        <w:rPr>
          <w:sz w:val="28"/>
        </w:rPr>
        <w:t>қ</w:t>
      </w:r>
      <w:r w:rsidRPr="001E144E">
        <w:rPr>
          <w:sz w:val="28"/>
        </w:rPr>
        <w:t xml:space="preserve">илишни </w:t>
      </w:r>
      <w:r>
        <w:rPr>
          <w:sz w:val="28"/>
        </w:rPr>
        <w:t>ў</w:t>
      </w:r>
      <w:r w:rsidRPr="001E144E">
        <w:rPr>
          <w:sz w:val="28"/>
        </w:rPr>
        <w:t xml:space="preserve">зида акс эттиради. Бозорни </w:t>
      </w:r>
      <w:r>
        <w:rPr>
          <w:sz w:val="28"/>
        </w:rPr>
        <w:t>ў</w:t>
      </w:r>
      <w:r w:rsidRPr="001E144E">
        <w:rPr>
          <w:sz w:val="28"/>
        </w:rPr>
        <w:t>рганиш услубида хар бир товар учун ало</w:t>
      </w:r>
      <w:r>
        <w:rPr>
          <w:sz w:val="28"/>
        </w:rPr>
        <w:t>ҳ</w:t>
      </w:r>
      <w:r w:rsidRPr="001E144E">
        <w:rPr>
          <w:sz w:val="28"/>
        </w:rPr>
        <w:t>ида ёки товар гуру</w:t>
      </w:r>
      <w:r>
        <w:rPr>
          <w:sz w:val="28"/>
        </w:rPr>
        <w:t>ҳ</w:t>
      </w:r>
      <w:r w:rsidRPr="001E144E">
        <w:rPr>
          <w:sz w:val="28"/>
        </w:rPr>
        <w:t xml:space="preserve">и учун </w:t>
      </w:r>
      <w:r>
        <w:rPr>
          <w:sz w:val="28"/>
        </w:rPr>
        <w:t>қ</w:t>
      </w:r>
      <w:r w:rsidRPr="001E144E">
        <w:rPr>
          <w:sz w:val="28"/>
        </w:rPr>
        <w:t>уйидагилар асосланади: ма</w:t>
      </w:r>
      <w:r>
        <w:rPr>
          <w:sz w:val="28"/>
        </w:rPr>
        <w:t>қ</w:t>
      </w:r>
      <w:r w:rsidRPr="001E144E">
        <w:rPr>
          <w:sz w:val="28"/>
        </w:rPr>
        <w:t>садли бозорни танлаш; бозор  конъю</w:t>
      </w:r>
      <w:bookmarkStart w:id="0" w:name="_GoBack"/>
      <w:bookmarkEnd w:id="0"/>
      <w:r w:rsidRPr="001E144E">
        <w:rPr>
          <w:sz w:val="28"/>
        </w:rPr>
        <w:t>ктурасини та</w:t>
      </w:r>
      <w:r>
        <w:rPr>
          <w:sz w:val="28"/>
        </w:rPr>
        <w:t>ҳ</w:t>
      </w:r>
      <w:r w:rsidRPr="001E144E">
        <w:rPr>
          <w:sz w:val="28"/>
        </w:rPr>
        <w:t xml:space="preserve">лил </w:t>
      </w:r>
      <w:r>
        <w:rPr>
          <w:sz w:val="28"/>
        </w:rPr>
        <w:t>қ</w:t>
      </w:r>
      <w:r w:rsidRPr="001E144E">
        <w:rPr>
          <w:sz w:val="28"/>
        </w:rPr>
        <w:t xml:space="preserve">илувчи ва башорат </w:t>
      </w:r>
      <w:r>
        <w:rPr>
          <w:sz w:val="28"/>
        </w:rPr>
        <w:t>қ</w:t>
      </w:r>
      <w:r w:rsidRPr="001E144E">
        <w:rPr>
          <w:sz w:val="28"/>
        </w:rPr>
        <w:t>илувчи к</w:t>
      </w:r>
      <w:r>
        <w:rPr>
          <w:sz w:val="28"/>
        </w:rPr>
        <w:t>ў</w:t>
      </w:r>
      <w:r w:rsidRPr="001E144E">
        <w:rPr>
          <w:sz w:val="28"/>
        </w:rPr>
        <w:t xml:space="preserve">рсаткичлар; бозорни </w:t>
      </w:r>
      <w:r>
        <w:rPr>
          <w:sz w:val="28"/>
        </w:rPr>
        <w:t>ў</w:t>
      </w:r>
      <w:r w:rsidRPr="001E144E">
        <w:rPr>
          <w:sz w:val="28"/>
        </w:rPr>
        <w:t>рганиш учун ахборот манбалари; бозор тад</w:t>
      </w:r>
      <w:r>
        <w:rPr>
          <w:sz w:val="28"/>
        </w:rPr>
        <w:t>қ</w:t>
      </w:r>
      <w:r w:rsidRPr="001E144E">
        <w:rPr>
          <w:sz w:val="28"/>
        </w:rPr>
        <w:t>и</w:t>
      </w:r>
      <w:r>
        <w:rPr>
          <w:sz w:val="28"/>
        </w:rPr>
        <w:t>қ</w:t>
      </w:r>
      <w:r w:rsidRPr="001E144E">
        <w:rPr>
          <w:sz w:val="28"/>
        </w:rPr>
        <w:t xml:space="preserve">отини </w:t>
      </w:r>
      <w:r>
        <w:rPr>
          <w:sz w:val="28"/>
        </w:rPr>
        <w:t>ў</w:t>
      </w:r>
      <w:r w:rsidRPr="001E144E">
        <w:rPr>
          <w:sz w:val="28"/>
        </w:rPr>
        <w:t>тказишни ташкил этиш.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сад ва вазифаларига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ра бозор тад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оти иккига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линади: бир марталик ва кундалик.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Бозорни </w:t>
      </w:r>
      <w:r w:rsidRPr="001E144E">
        <w:rPr>
          <w:rFonts w:ascii="BalticaUzbek" w:hAnsi="BalticaUzbek"/>
          <w:b/>
          <w:sz w:val="28"/>
        </w:rPr>
        <w:t>бир марталик тад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и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оти</w:t>
      </w:r>
      <w:r w:rsidRPr="001E144E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 холларда амалга оширилади: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муомалаларни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илишда; илмий изланишлар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йича стратегик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арорларни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илишда; янги товарларни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аришда; фирмани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 ва сотув фаолиятини диверсификация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садида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шишда.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Бозорни </w:t>
      </w:r>
      <w:r w:rsidRPr="001E144E">
        <w:rPr>
          <w:rFonts w:ascii="BalticaUzbek" w:hAnsi="BalticaUzbek"/>
          <w:b/>
          <w:sz w:val="28"/>
        </w:rPr>
        <w:t>кундалик та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лили</w:t>
      </w:r>
      <w:r w:rsidRPr="001E144E">
        <w:rPr>
          <w:rFonts w:ascii="BalticaUzbek" w:hAnsi="BalticaUzbek"/>
          <w:sz w:val="28"/>
        </w:rPr>
        <w:t xml:space="preserve"> узлуксиз олиб борилиб, бозор билан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айта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ани таъминлайди.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рганилаётган асосий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 Э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М банкига киритилади; хулосалар ва натижалар эса фирма ра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барияти томонидан керакли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арорлар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 учун тайинланган муддатларда етказилади. Булардан яна маркетинг программалари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ишда, бюджет ва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рта муддатли режалар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илишда асос сифатида фойдаланилади.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Бир марталик ва кундалик бозор тад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отида мураккаб математик анализ ва оддий изланишлар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зда тутилади.        </w:t>
      </w:r>
    </w:p>
    <w:p w:rsidR="00B03916" w:rsidRPr="001E144E" w:rsidRDefault="00B03916" w:rsidP="00B03916">
      <w:pPr>
        <w:jc w:val="center"/>
        <w:rPr>
          <w:rFonts w:ascii="BalticaUzbek" w:hAnsi="BalticaUzbek"/>
          <w:b/>
          <w:i/>
          <w:sz w:val="28"/>
          <w:u w:val="single"/>
        </w:rPr>
      </w:pPr>
    </w:p>
    <w:p w:rsidR="00B03916" w:rsidRPr="001E144E" w:rsidRDefault="00B03916" w:rsidP="00B03916">
      <w:pPr>
        <w:tabs>
          <w:tab w:val="left" w:pos="720"/>
        </w:tabs>
        <w:ind w:hanging="720"/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>5.2.</w:t>
      </w:r>
      <w:r w:rsidRPr="001E144E">
        <w:rPr>
          <w:rFonts w:ascii="BalticaUzbek" w:hAnsi="BalticaUzbek"/>
          <w:b/>
          <w:sz w:val="28"/>
        </w:rPr>
        <w:tab/>
        <w:t>Ма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садли бозорни танлаш</w:t>
      </w:r>
    </w:p>
    <w:p w:rsidR="00B03916" w:rsidRPr="001E144E" w:rsidRDefault="00B03916" w:rsidP="00B03916">
      <w:pPr>
        <w:jc w:val="center"/>
        <w:rPr>
          <w:rFonts w:ascii="BalticaUzbek" w:hAnsi="BalticaUzbek"/>
          <w:b/>
          <w:i/>
          <w:sz w:val="28"/>
          <w:u w:val="single"/>
        </w:rPr>
      </w:pPr>
    </w:p>
    <w:p w:rsidR="00B03916" w:rsidRPr="001E144E" w:rsidRDefault="00B03916" w:rsidP="00B03916">
      <w:pPr>
        <w:ind w:firstLine="720"/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садли бозорни танлаш, бозорни тад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сади ва вазифаларидан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амда фирманинг стратегияси ва фаолияти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лами билан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ланади.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ab/>
        <w:t>Бозор тад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отида унинг шундай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рсаткичларини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 зарурки, бунда фирма энг ю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ори рентабелликка эга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лишни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зига таъминлаш ва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аришни шунга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аратиш имкониятига эга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лиши керак.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садли бозорни тиклашда асосий эътиборни товарни яшаш циклини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айси бос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ичдалигига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аратилади. Чунки товарни яшаш циклини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айси бир бос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ичи,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айси бозорда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лишига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араб, шу бозорга товар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арилади.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Замонавий шароитларда, жа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он бозори ва миллий бозорлар уларнинг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атнашчилари томонидан 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симланмаганлиги туфайли, бозорнинг ало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ида сегментларини 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рганиш долзарбдир. Чунки бунда фирма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аришини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бир харидорлар талабига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арата олади. Шунинг учун фирмалар бозорни сегментлаш усулларини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ишга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аратмо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далар.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  <w:u w:val="single"/>
        </w:rPr>
        <w:t>Сегмент</w:t>
      </w:r>
      <w:r w:rsidRPr="001E144E">
        <w:rPr>
          <w:rFonts w:ascii="BalticaUzbek" w:hAnsi="BalticaUzbek"/>
          <w:sz w:val="28"/>
        </w:rPr>
        <w:tab/>
        <w:t>- бу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товар бозорини бир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исми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либ, унда маълум харидорлар гуру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ининг талаби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бир модификациядаги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аратилган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Бир тарафлама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обат шароитида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бир товарга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амма талабларни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ондира олмайди. Шунинг учун фирма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зининг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ариш, молиявий ва сотув имкониятларидан келиб чи</w:t>
      </w:r>
      <w:r>
        <w:rPr>
          <w:rFonts w:ascii="BalticaUzbek" w:hAnsi="BalticaUzbek"/>
          <w:sz w:val="28"/>
        </w:rPr>
        <w:t>ққ</w:t>
      </w:r>
      <w:r w:rsidRPr="001E144E">
        <w:rPr>
          <w:rFonts w:ascii="BalticaUzbek" w:hAnsi="BalticaUzbek"/>
          <w:sz w:val="28"/>
        </w:rPr>
        <w:t xml:space="preserve">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олда, бозорнинг маълум бир сегментида фаолият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рсатишига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аратилиши лозим.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  <w:u w:val="single"/>
        </w:rPr>
        <w:t xml:space="preserve">Сегментлаш турлари: </w:t>
      </w:r>
      <w:r w:rsidRPr="001E144E">
        <w:rPr>
          <w:rFonts w:ascii="BalticaUzbek" w:hAnsi="BalticaUzbek"/>
          <w:sz w:val="28"/>
        </w:rPr>
        <w:t xml:space="preserve"> географик, демографик, ижтимоий-психологик омилларга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ра сегментлаш,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харидорлар гуру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лари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сегментлашга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линади.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  <w:u w:val="single"/>
        </w:rPr>
        <w:t>Сегментни ба</w:t>
      </w:r>
      <w:r>
        <w:rPr>
          <w:rFonts w:ascii="BalticaUzbek" w:hAnsi="BalticaUzbek"/>
          <w:b/>
          <w:sz w:val="28"/>
          <w:u w:val="single"/>
        </w:rPr>
        <w:t>ҳ</w:t>
      </w:r>
      <w:r w:rsidRPr="001E144E">
        <w:rPr>
          <w:rFonts w:ascii="BalticaUzbek" w:hAnsi="BalticaUzbek"/>
          <w:b/>
          <w:sz w:val="28"/>
          <w:u w:val="single"/>
        </w:rPr>
        <w:t>олаш учун к</w:t>
      </w:r>
      <w:r>
        <w:rPr>
          <w:rFonts w:ascii="BalticaUzbek" w:hAnsi="BalticaUzbek"/>
          <w:b/>
          <w:sz w:val="28"/>
          <w:u w:val="single"/>
        </w:rPr>
        <w:t>ў</w:t>
      </w:r>
      <w:r w:rsidRPr="001E144E">
        <w:rPr>
          <w:rFonts w:ascii="BalticaUzbek" w:hAnsi="BalticaUzbek"/>
          <w:b/>
          <w:sz w:val="28"/>
          <w:u w:val="single"/>
        </w:rPr>
        <w:t xml:space="preserve">рсаткичлар: </w:t>
      </w:r>
      <w:r w:rsidRPr="001E144E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изи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тирувчи махсулотнинг сотув темпини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сиши; фирманинг бозордаги улуши; фирманинг сотув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ажмида ва фойдасида сегментнинг улуши; (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ар бир сегмент учун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ланади).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Истеъмол товарлари сегментини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олаш учун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рсаткичлардан фойдаланилади: ёши, жинси, истеъмолчининг шу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улланиш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аси; оиласининг бор, й</w:t>
      </w:r>
      <w:r>
        <w:rPr>
          <w:rFonts w:ascii="BalticaUzbek" w:hAnsi="BalticaUzbek"/>
          <w:sz w:val="28"/>
        </w:rPr>
        <w:t>ўқ</w:t>
      </w:r>
      <w:r w:rsidRPr="001E144E">
        <w:rPr>
          <w:rFonts w:ascii="BalticaUzbek" w:hAnsi="BalticaUzbek"/>
          <w:sz w:val="28"/>
        </w:rPr>
        <w:t>лиги; билим даражаси; мабла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и; истеъмолчи томонидан товарни ишлатиш характери;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олининг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пчилик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исмини гапирадиган  тили;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олининг маданий савияси;  одат ва удумлар; товарни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 безагига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талаб;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лланилаётган реклама манбалари.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аришга керак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товарлар сегменти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 ор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али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оланади: фирма фаолиятининг хусусияти;, буюртмаларнинг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ажми; техник хизмат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ажми.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Сегментларнинг бозор шароитларини ба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олаш к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 xml:space="preserve">рсаткичлари: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изи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тирувчи сегментлар учун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тисодий, ижтимоий, сиёсий ва технологик башоратлар; сегментни ривожланиш стабиллиги; рентабелликни аввалги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сиш анъаналарини экстрополяцияси; талабни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ловчи омилларни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лили асосида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олаш; экстрополяцияни  корректировкалаш ва талабни ми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дор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рсаткичларини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лаш.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ab/>
      </w:r>
      <w:r w:rsidRPr="001E144E">
        <w:rPr>
          <w:rFonts w:ascii="BalticaUzbek" w:hAnsi="BalticaUzbek"/>
          <w:b/>
          <w:sz w:val="28"/>
        </w:rPr>
        <w:t>Сегментни келажакда ривожланиш тенденцияларини ани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ловчи к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 xml:space="preserve">рсаткичлар: 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тисодни мос секторини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сиш темплари; шу сектор истеъмолчиларининг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сиши; бозорни географик кенгайиш динамикаси; махсулотни эскириш даражаси; махсулотни янгиланиш даражаси; технологияни янгиланиш даражаси; талабни кучайтириш даражаси; товарларнинг ижтимоий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амияти;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 харажатларини давлат томонидан тартибга солиниши;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сиш темпларини давлат томонидан тартибга солиниши; рентабелликни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сиши учун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улай ва но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улай омиллар.    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Сегментни танлашни ани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ловчи к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рсаткичлар:</w:t>
      </w:r>
      <w:r w:rsidRPr="001E144E">
        <w:rPr>
          <w:rFonts w:ascii="BalticaUzbek" w:hAnsi="BalticaUzbek"/>
          <w:sz w:val="28"/>
        </w:rPr>
        <w:t xml:space="preserve"> махсулотни бозор талабларига жавоб бериши; талабни сотиб олиш имконияти билан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ондирилган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ажми; хариднинг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сади ва мотиви; товарнинг сифатига ва техник даражасига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талаб; истеъмолчига тавсия этилаётган хизматлар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ажми; нархларнинг м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лжалланган даражаси; бозордаги товар айрбошлаш тизими; талабни ра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батлантириш тизими; кутилаётган харидлар сони; талабни ривожланиш тенденцияси; мавжуд усуллари билан сегментга эришиш имконияти.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садли бозорни танлаш охир пировардда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уйидагиларни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лайди: сотувнинг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ажмини ва структурасини;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обат даражасини; кутилаётган бозор улушини;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ис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муддатли ва узо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муддатли режада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зда тутилган сотувнинг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сишини; потенциал харидор ва янги истеъмол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ламларини. 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 xml:space="preserve">Бозорни сегментлашни амалий натижалари 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уйидагилар:</w:t>
      </w:r>
      <w:r w:rsidRPr="001E144E">
        <w:rPr>
          <w:rFonts w:ascii="BalticaUzbek" w:hAnsi="BalticaUzbek"/>
          <w:sz w:val="28"/>
        </w:rPr>
        <w:t xml:space="preserve"> фирма томонидан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арилаётган хар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ил модификациядаги махсулотларга истеъмолчи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лиши мумкин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харидорлар категорияларини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лаш; фойдани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сиши, сотувни стабиллигини, технологияни мукамаллигини ну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таи назаридан,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бозор сегментида келажак учун ва хозирги ва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 учун махсулотни рентабеллигини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олаш.</w:t>
      </w:r>
    </w:p>
    <w:p w:rsidR="00B03916" w:rsidRPr="001E144E" w:rsidRDefault="00B03916" w:rsidP="00B03916">
      <w:pPr>
        <w:jc w:val="center"/>
        <w:rPr>
          <w:rFonts w:ascii="BalticaUzbek" w:hAnsi="BalticaUzbek"/>
          <w:b/>
          <w:i/>
          <w:sz w:val="28"/>
          <w:u w:val="single"/>
        </w:rPr>
      </w:pPr>
    </w:p>
    <w:p w:rsidR="00B03916" w:rsidRPr="001E144E" w:rsidRDefault="00B03916" w:rsidP="00B03916">
      <w:pPr>
        <w:tabs>
          <w:tab w:val="left" w:pos="720"/>
        </w:tabs>
        <w:ind w:hanging="720"/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>5.3.</w:t>
      </w:r>
      <w:r w:rsidRPr="001E144E">
        <w:rPr>
          <w:rFonts w:ascii="BalticaUzbek" w:hAnsi="BalticaUzbek"/>
          <w:b/>
          <w:sz w:val="28"/>
        </w:rPr>
        <w:tab/>
        <w:t>Бозор та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 xml:space="preserve">лилини 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тказиш усуллари ва турлари</w:t>
      </w:r>
    </w:p>
    <w:p w:rsidR="00B03916" w:rsidRPr="001E144E" w:rsidRDefault="00B03916" w:rsidP="00B03916">
      <w:pPr>
        <w:jc w:val="center"/>
        <w:rPr>
          <w:rFonts w:ascii="BalticaUzbek" w:hAnsi="BalticaUzbek"/>
          <w:b/>
          <w:i/>
          <w:sz w:val="28"/>
          <w:u w:val="single"/>
        </w:rPr>
      </w:pPr>
    </w:p>
    <w:p w:rsidR="00B03916" w:rsidRPr="001E144E" w:rsidRDefault="00B03916" w:rsidP="00B03916">
      <w:pPr>
        <w:pStyle w:val="a6"/>
        <w:widowControl/>
        <w:rPr>
          <w:sz w:val="28"/>
        </w:rPr>
      </w:pPr>
      <w:r w:rsidRPr="001E144E">
        <w:rPr>
          <w:sz w:val="28"/>
        </w:rPr>
        <w:t>Ахборотни хусусиятига к</w:t>
      </w:r>
      <w:r>
        <w:rPr>
          <w:sz w:val="28"/>
        </w:rPr>
        <w:t>ў</w:t>
      </w:r>
      <w:r w:rsidRPr="001E144E">
        <w:rPr>
          <w:sz w:val="28"/>
        </w:rPr>
        <w:t>ра, уни олиш усулига к</w:t>
      </w:r>
      <w:r>
        <w:rPr>
          <w:sz w:val="28"/>
        </w:rPr>
        <w:t>ў</w:t>
      </w:r>
      <w:r w:rsidRPr="001E144E">
        <w:rPr>
          <w:sz w:val="28"/>
        </w:rPr>
        <w:t xml:space="preserve">ра, изланишни </w:t>
      </w:r>
      <w:r>
        <w:rPr>
          <w:sz w:val="28"/>
        </w:rPr>
        <w:t>ў</w:t>
      </w:r>
      <w:r w:rsidRPr="001E144E">
        <w:rPr>
          <w:sz w:val="28"/>
        </w:rPr>
        <w:t>тказиш техникаси ва унинг охирги натижаларига к</w:t>
      </w:r>
      <w:r>
        <w:rPr>
          <w:sz w:val="28"/>
        </w:rPr>
        <w:t>ў</w:t>
      </w:r>
      <w:r w:rsidRPr="001E144E">
        <w:rPr>
          <w:sz w:val="28"/>
        </w:rPr>
        <w:t>ра, та</w:t>
      </w:r>
      <w:r>
        <w:rPr>
          <w:sz w:val="28"/>
        </w:rPr>
        <w:t>ҳ</w:t>
      </w:r>
      <w:r w:rsidRPr="001E144E">
        <w:rPr>
          <w:sz w:val="28"/>
        </w:rPr>
        <w:t xml:space="preserve">лилни </w:t>
      </w:r>
      <w:r>
        <w:rPr>
          <w:sz w:val="28"/>
        </w:rPr>
        <w:t>ў</w:t>
      </w:r>
      <w:r w:rsidRPr="001E144E">
        <w:rPr>
          <w:sz w:val="28"/>
        </w:rPr>
        <w:t>тказиш усулларини бир нечта турларга б</w:t>
      </w:r>
      <w:r>
        <w:rPr>
          <w:sz w:val="28"/>
        </w:rPr>
        <w:t>ў</w:t>
      </w:r>
      <w:r w:rsidRPr="001E144E">
        <w:rPr>
          <w:sz w:val="28"/>
        </w:rPr>
        <w:t>лса б</w:t>
      </w:r>
      <w:r>
        <w:rPr>
          <w:sz w:val="28"/>
        </w:rPr>
        <w:t>ў</w:t>
      </w:r>
      <w:r w:rsidRPr="001E144E">
        <w:rPr>
          <w:sz w:val="28"/>
        </w:rPr>
        <w:t>лади: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  <w:u w:val="single"/>
        </w:rPr>
        <w:t>“Кабинет” та</w:t>
      </w:r>
      <w:r>
        <w:rPr>
          <w:rFonts w:ascii="BalticaUzbek" w:hAnsi="BalticaUzbek"/>
          <w:b/>
          <w:sz w:val="28"/>
          <w:u w:val="single"/>
        </w:rPr>
        <w:t>ҳ</w:t>
      </w:r>
      <w:r w:rsidRPr="001E144E">
        <w:rPr>
          <w:rFonts w:ascii="BalticaUzbek" w:hAnsi="BalticaUzbek"/>
          <w:b/>
          <w:sz w:val="28"/>
          <w:u w:val="single"/>
        </w:rPr>
        <w:t>лили (desk researeh)-</w:t>
      </w:r>
      <w:r w:rsidRPr="001E144E">
        <w:rPr>
          <w:rFonts w:ascii="BalticaUzbek" w:hAnsi="BalticaUzbek"/>
          <w:sz w:val="28"/>
        </w:rPr>
        <w:t xml:space="preserve">  расмий нашр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илинган манбалар асосида олинган маълумотларга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ра амалга оширилади. Бундан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сад, ало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ида бозорларнинг ривожланиш тенденцияси ва умумх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жалик конъюктурасининг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олати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рисида; жа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он товарлар бозорининг ривожи ва умумий муаммолари, унинг хажмини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згариш, ало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ида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аларининг ривожланиши ва ало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ида давлатларнинг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тисодий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олати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 умумий тасаввур берувчи ахборотларни олиш ва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лил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илишдир.   </w:t>
      </w:r>
    </w:p>
    <w:p w:rsidR="00B03916" w:rsidRPr="001E144E" w:rsidRDefault="00B03916" w:rsidP="00B03916">
      <w:pPr>
        <w:pStyle w:val="a8"/>
        <w:widowControl/>
        <w:rPr>
          <w:sz w:val="28"/>
        </w:rPr>
      </w:pPr>
      <w:r w:rsidRPr="001E144E">
        <w:rPr>
          <w:sz w:val="28"/>
        </w:rPr>
        <w:lastRenderedPageBreak/>
        <w:tab/>
        <w:t>“Кабинет” та</w:t>
      </w:r>
      <w:r>
        <w:rPr>
          <w:sz w:val="28"/>
        </w:rPr>
        <w:t>ҳ</w:t>
      </w:r>
      <w:r w:rsidRPr="001E144E">
        <w:rPr>
          <w:sz w:val="28"/>
        </w:rPr>
        <w:t xml:space="preserve">лили </w:t>
      </w:r>
      <w:r>
        <w:rPr>
          <w:sz w:val="28"/>
        </w:rPr>
        <w:t>қ</w:t>
      </w:r>
      <w:r w:rsidRPr="001E144E">
        <w:rPr>
          <w:sz w:val="28"/>
        </w:rPr>
        <w:t>уйидаги саволларга жавоб беради: бозорга эришишнинг мумкинлиги; худудининг узо</w:t>
      </w:r>
      <w:r>
        <w:rPr>
          <w:sz w:val="28"/>
        </w:rPr>
        <w:t>қ</w:t>
      </w:r>
      <w:r w:rsidRPr="001E144E">
        <w:rPr>
          <w:sz w:val="28"/>
        </w:rPr>
        <w:t>-я</w:t>
      </w:r>
      <w:r>
        <w:rPr>
          <w:sz w:val="28"/>
        </w:rPr>
        <w:t>қ</w:t>
      </w:r>
      <w:r w:rsidRPr="001E144E">
        <w:rPr>
          <w:sz w:val="28"/>
        </w:rPr>
        <w:t xml:space="preserve">инлиги; транспорт воситаларида ташишнинг нархи; </w:t>
      </w:r>
      <w:r>
        <w:rPr>
          <w:sz w:val="28"/>
        </w:rPr>
        <w:t>ў</w:t>
      </w:r>
      <w:r w:rsidRPr="001E144E">
        <w:rPr>
          <w:sz w:val="28"/>
        </w:rPr>
        <w:t xml:space="preserve">рганилаётган давлатнинг савдо-сиёсий шароити; </w:t>
      </w:r>
      <w:r>
        <w:rPr>
          <w:sz w:val="28"/>
        </w:rPr>
        <w:t>ў</w:t>
      </w:r>
      <w:r w:rsidRPr="001E144E">
        <w:rPr>
          <w:sz w:val="28"/>
        </w:rPr>
        <w:t>рганилаётган саволлар б</w:t>
      </w:r>
      <w:r>
        <w:rPr>
          <w:sz w:val="28"/>
        </w:rPr>
        <w:t>ў</w:t>
      </w:r>
      <w:r w:rsidRPr="001E144E">
        <w:rPr>
          <w:sz w:val="28"/>
        </w:rPr>
        <w:t xml:space="preserve">йича статистик маълумотларнинг бориши. Бу усул унча </w:t>
      </w:r>
      <w:r>
        <w:rPr>
          <w:sz w:val="28"/>
        </w:rPr>
        <w:t>қ</w:t>
      </w:r>
      <w:r w:rsidRPr="001E144E">
        <w:rPr>
          <w:sz w:val="28"/>
        </w:rPr>
        <w:t>иммат б</w:t>
      </w:r>
      <w:r>
        <w:rPr>
          <w:sz w:val="28"/>
        </w:rPr>
        <w:t>ў</w:t>
      </w:r>
      <w:r w:rsidRPr="001E144E">
        <w:rPr>
          <w:sz w:val="28"/>
        </w:rPr>
        <w:t xml:space="preserve">лмай, </w:t>
      </w:r>
      <w:r>
        <w:rPr>
          <w:sz w:val="28"/>
        </w:rPr>
        <w:t>қ</w:t>
      </w:r>
      <w:r w:rsidRPr="001E144E">
        <w:rPr>
          <w:sz w:val="28"/>
        </w:rPr>
        <w:t>ис</w:t>
      </w:r>
      <w:r>
        <w:rPr>
          <w:sz w:val="28"/>
        </w:rPr>
        <w:t>қ</w:t>
      </w:r>
      <w:r w:rsidRPr="001E144E">
        <w:rPr>
          <w:sz w:val="28"/>
        </w:rPr>
        <w:t xml:space="preserve">а муддат ичида </w:t>
      </w:r>
      <w:r>
        <w:rPr>
          <w:sz w:val="28"/>
        </w:rPr>
        <w:t>қ</w:t>
      </w:r>
      <w:r w:rsidRPr="001E144E">
        <w:rPr>
          <w:sz w:val="28"/>
        </w:rPr>
        <w:t>изи</w:t>
      </w:r>
      <w:r>
        <w:rPr>
          <w:sz w:val="28"/>
        </w:rPr>
        <w:t>қ</w:t>
      </w:r>
      <w:r w:rsidRPr="001E144E">
        <w:rPr>
          <w:sz w:val="28"/>
        </w:rPr>
        <w:t xml:space="preserve">тирилаётган саволларга жавоб олиш имкониятини беради. </w:t>
      </w:r>
    </w:p>
    <w:p w:rsidR="00B03916" w:rsidRPr="001E144E" w:rsidRDefault="00B03916" w:rsidP="00B03916">
      <w:pPr>
        <w:pStyle w:val="a8"/>
        <w:widowControl/>
        <w:rPr>
          <w:sz w:val="28"/>
        </w:rPr>
      </w:pPr>
      <w:r w:rsidRPr="001E144E">
        <w:rPr>
          <w:sz w:val="28"/>
        </w:rPr>
        <w:tab/>
      </w:r>
      <w:r w:rsidRPr="001E144E">
        <w:rPr>
          <w:b/>
          <w:sz w:val="28"/>
          <w:u w:val="single"/>
        </w:rPr>
        <w:t xml:space="preserve">Бозорни жойида </w:t>
      </w:r>
      <w:r>
        <w:rPr>
          <w:b/>
          <w:sz w:val="28"/>
          <w:u w:val="single"/>
        </w:rPr>
        <w:t>ў</w:t>
      </w:r>
      <w:r w:rsidRPr="001E144E">
        <w:rPr>
          <w:b/>
          <w:sz w:val="28"/>
          <w:u w:val="single"/>
        </w:rPr>
        <w:t>рганиш (f</w:t>
      </w:r>
      <w:r>
        <w:rPr>
          <w:b/>
          <w:sz w:val="28"/>
          <w:u w:val="single"/>
        </w:rPr>
        <w:t>ғ</w:t>
      </w:r>
      <w:r w:rsidRPr="001E144E">
        <w:rPr>
          <w:b/>
          <w:sz w:val="28"/>
          <w:u w:val="single"/>
        </w:rPr>
        <w:t xml:space="preserve">eld researeh)- </w:t>
      </w:r>
      <w:r w:rsidRPr="001E144E">
        <w:rPr>
          <w:sz w:val="28"/>
        </w:rPr>
        <w:t xml:space="preserve"> энг мураккаб ва    </w:t>
      </w:r>
      <w:r>
        <w:rPr>
          <w:sz w:val="28"/>
        </w:rPr>
        <w:t>қ</w:t>
      </w:r>
      <w:r w:rsidRPr="001E144E">
        <w:rPr>
          <w:sz w:val="28"/>
        </w:rPr>
        <w:t>иммат усул б</w:t>
      </w:r>
      <w:r>
        <w:rPr>
          <w:sz w:val="28"/>
        </w:rPr>
        <w:t>ў</w:t>
      </w:r>
      <w:r w:rsidRPr="001E144E">
        <w:rPr>
          <w:sz w:val="28"/>
        </w:rPr>
        <w:t xml:space="preserve">либ, бозорни </w:t>
      </w:r>
      <w:r>
        <w:rPr>
          <w:sz w:val="28"/>
        </w:rPr>
        <w:t>ў</w:t>
      </w:r>
      <w:r w:rsidRPr="001E144E">
        <w:rPr>
          <w:sz w:val="28"/>
        </w:rPr>
        <w:t xml:space="preserve">рганишни энг самарали услуби </w:t>
      </w:r>
      <w:r>
        <w:rPr>
          <w:sz w:val="28"/>
        </w:rPr>
        <w:t>ҳ</w:t>
      </w:r>
      <w:r w:rsidRPr="001E144E">
        <w:rPr>
          <w:sz w:val="28"/>
        </w:rPr>
        <w:t xml:space="preserve">исобланади.  Бу усулда асосан йирик фирмалар фойдаланадилар. Бу усулнинг афзалликлари </w:t>
      </w:r>
      <w:r>
        <w:rPr>
          <w:sz w:val="28"/>
        </w:rPr>
        <w:t>қ</w:t>
      </w:r>
      <w:r w:rsidRPr="001E144E">
        <w:rPr>
          <w:sz w:val="28"/>
        </w:rPr>
        <w:t>уйидагилардир: бозор талабларни, савдо-соти</w:t>
      </w:r>
      <w:r>
        <w:rPr>
          <w:sz w:val="28"/>
        </w:rPr>
        <w:t>қ</w:t>
      </w:r>
      <w:r w:rsidRPr="001E144E">
        <w:rPr>
          <w:sz w:val="28"/>
        </w:rPr>
        <w:t xml:space="preserve">ни товар айрибошлаш усулларини, нарх-наво шартларини </w:t>
      </w:r>
      <w:r>
        <w:rPr>
          <w:sz w:val="28"/>
        </w:rPr>
        <w:t>ҳ</w:t>
      </w:r>
      <w:r w:rsidRPr="001E144E">
        <w:rPr>
          <w:sz w:val="28"/>
        </w:rPr>
        <w:t xml:space="preserve">ар томонлама ва тез </w:t>
      </w:r>
      <w:r>
        <w:rPr>
          <w:sz w:val="28"/>
        </w:rPr>
        <w:t>ў</w:t>
      </w:r>
      <w:r w:rsidRPr="001E144E">
        <w:rPr>
          <w:sz w:val="28"/>
        </w:rPr>
        <w:t>рганиш имкониятини беради. Шу билан бирга потенциал харидор билан ало</w:t>
      </w:r>
      <w:r>
        <w:rPr>
          <w:sz w:val="28"/>
        </w:rPr>
        <w:t>қ</w:t>
      </w:r>
      <w:r w:rsidRPr="001E144E">
        <w:rPr>
          <w:sz w:val="28"/>
        </w:rPr>
        <w:t xml:space="preserve">а </w:t>
      </w:r>
      <w:r>
        <w:rPr>
          <w:sz w:val="28"/>
        </w:rPr>
        <w:t>ў</w:t>
      </w:r>
      <w:r w:rsidRPr="001E144E">
        <w:rPr>
          <w:sz w:val="28"/>
        </w:rPr>
        <w:t>рнатишга, шу бозорда ю</w:t>
      </w:r>
      <w:r>
        <w:rPr>
          <w:sz w:val="28"/>
        </w:rPr>
        <w:t>қ</w:t>
      </w:r>
      <w:r w:rsidRPr="001E144E">
        <w:rPr>
          <w:sz w:val="28"/>
        </w:rPr>
        <w:t>ори талабга эга б</w:t>
      </w:r>
      <w:r>
        <w:rPr>
          <w:sz w:val="28"/>
        </w:rPr>
        <w:t>ў</w:t>
      </w:r>
      <w:r w:rsidRPr="001E144E">
        <w:rPr>
          <w:sz w:val="28"/>
        </w:rPr>
        <w:t xml:space="preserve">лган товар намуналарини сотиб олишга жуда </w:t>
      </w:r>
      <w:r>
        <w:rPr>
          <w:sz w:val="28"/>
        </w:rPr>
        <w:t>қ</w:t>
      </w:r>
      <w:r w:rsidRPr="001E144E">
        <w:rPr>
          <w:sz w:val="28"/>
        </w:rPr>
        <w:t>улайдир.</w:t>
      </w:r>
    </w:p>
    <w:p w:rsidR="00B03916" w:rsidRPr="001E144E" w:rsidRDefault="00B03916" w:rsidP="00B03916">
      <w:pPr>
        <w:pStyle w:val="a8"/>
        <w:widowControl/>
        <w:rPr>
          <w:sz w:val="28"/>
        </w:rPr>
      </w:pPr>
      <w:r w:rsidRPr="001E144E">
        <w:rPr>
          <w:sz w:val="28"/>
        </w:rPr>
        <w:tab/>
        <w:t xml:space="preserve">Бозорни жойида </w:t>
      </w:r>
      <w:r>
        <w:rPr>
          <w:sz w:val="28"/>
        </w:rPr>
        <w:t>ў</w:t>
      </w:r>
      <w:r w:rsidRPr="001E144E">
        <w:rPr>
          <w:sz w:val="28"/>
        </w:rPr>
        <w:t>рганиш дастлабки ахборотни олиш ва уни ишлаб чи</w:t>
      </w:r>
      <w:r>
        <w:rPr>
          <w:sz w:val="28"/>
        </w:rPr>
        <w:t>қ</w:t>
      </w:r>
      <w:r w:rsidRPr="001E144E">
        <w:rPr>
          <w:sz w:val="28"/>
        </w:rPr>
        <w:t>иш имкониятини беради. Бунда фирма махсулотига б</w:t>
      </w:r>
      <w:r>
        <w:rPr>
          <w:sz w:val="28"/>
        </w:rPr>
        <w:t>ў</w:t>
      </w:r>
      <w:r w:rsidRPr="001E144E">
        <w:rPr>
          <w:sz w:val="28"/>
        </w:rPr>
        <w:t>лган бозор ва харидорларнинг талаби реал ани</w:t>
      </w:r>
      <w:r>
        <w:rPr>
          <w:sz w:val="28"/>
        </w:rPr>
        <w:t>қ</w:t>
      </w:r>
      <w:r w:rsidRPr="001E144E">
        <w:rPr>
          <w:sz w:val="28"/>
        </w:rPr>
        <w:t>ланади. Та</w:t>
      </w:r>
      <w:r>
        <w:rPr>
          <w:sz w:val="28"/>
        </w:rPr>
        <w:t>ҳ</w:t>
      </w:r>
      <w:r w:rsidRPr="001E144E">
        <w:rPr>
          <w:sz w:val="28"/>
        </w:rPr>
        <w:t>лил натижалари асосида фирмани бозорга   кириш тактикаси, нарх-наво сиёсати ва товар айрибошлашни ташкил этиш ишлаб чи</w:t>
      </w:r>
      <w:r>
        <w:rPr>
          <w:sz w:val="28"/>
        </w:rPr>
        <w:t>қ</w:t>
      </w:r>
      <w:r w:rsidRPr="001E144E">
        <w:rPr>
          <w:sz w:val="28"/>
        </w:rPr>
        <w:t xml:space="preserve">илади. </w:t>
      </w:r>
    </w:p>
    <w:p w:rsidR="00B03916" w:rsidRPr="001E144E" w:rsidRDefault="00B03916" w:rsidP="00B03916">
      <w:pPr>
        <w:pStyle w:val="a8"/>
        <w:widowControl/>
        <w:rPr>
          <w:sz w:val="28"/>
        </w:rPr>
      </w:pPr>
      <w:r w:rsidRPr="001E144E">
        <w:rPr>
          <w:sz w:val="28"/>
        </w:rPr>
        <w:tab/>
      </w:r>
      <w:r w:rsidRPr="001E144E">
        <w:rPr>
          <w:b/>
          <w:sz w:val="28"/>
          <w:u w:val="single"/>
        </w:rPr>
        <w:t>Сотиб к</w:t>
      </w:r>
      <w:r>
        <w:rPr>
          <w:b/>
          <w:sz w:val="28"/>
          <w:u w:val="single"/>
        </w:rPr>
        <w:t>ў</w:t>
      </w:r>
      <w:r w:rsidRPr="001E144E">
        <w:rPr>
          <w:b/>
          <w:sz w:val="28"/>
          <w:u w:val="single"/>
        </w:rPr>
        <w:t xml:space="preserve">риш усули. </w:t>
      </w:r>
      <w:r w:rsidRPr="001E144E">
        <w:rPr>
          <w:sz w:val="28"/>
        </w:rPr>
        <w:t xml:space="preserve"> Бу усулдан бозор </w:t>
      </w:r>
      <w:r>
        <w:rPr>
          <w:sz w:val="28"/>
        </w:rPr>
        <w:t>ҳ</w:t>
      </w:r>
      <w:r w:rsidRPr="001E144E">
        <w:rPr>
          <w:sz w:val="28"/>
        </w:rPr>
        <w:t>а</w:t>
      </w:r>
      <w:r>
        <w:rPr>
          <w:sz w:val="28"/>
        </w:rPr>
        <w:t>қ</w:t>
      </w:r>
      <w:r w:rsidRPr="001E144E">
        <w:rPr>
          <w:sz w:val="28"/>
        </w:rPr>
        <w:t>ида керакли ахборотлар б</w:t>
      </w:r>
      <w:r>
        <w:rPr>
          <w:sz w:val="28"/>
        </w:rPr>
        <w:t>ў</w:t>
      </w:r>
      <w:r w:rsidRPr="001E144E">
        <w:rPr>
          <w:sz w:val="28"/>
        </w:rPr>
        <w:t xml:space="preserve">лмаганда, фирмани бозорни хар томонлама </w:t>
      </w:r>
      <w:r>
        <w:rPr>
          <w:sz w:val="28"/>
        </w:rPr>
        <w:t>ў</w:t>
      </w:r>
      <w:r w:rsidRPr="001E144E">
        <w:rPr>
          <w:sz w:val="28"/>
        </w:rPr>
        <w:t>рганиши учун  ва</w:t>
      </w:r>
      <w:r>
        <w:rPr>
          <w:sz w:val="28"/>
        </w:rPr>
        <w:t>қ</w:t>
      </w:r>
      <w:r w:rsidRPr="001E144E">
        <w:rPr>
          <w:sz w:val="28"/>
        </w:rPr>
        <w:t>ти б</w:t>
      </w:r>
      <w:r>
        <w:rPr>
          <w:sz w:val="28"/>
        </w:rPr>
        <w:t>ў</w:t>
      </w:r>
      <w:r w:rsidRPr="001E144E">
        <w:rPr>
          <w:sz w:val="28"/>
        </w:rPr>
        <w:t xml:space="preserve">лмаганда, </w:t>
      </w:r>
      <w:r>
        <w:rPr>
          <w:sz w:val="28"/>
        </w:rPr>
        <w:t>ў</w:t>
      </w:r>
      <w:r w:rsidRPr="001E144E">
        <w:rPr>
          <w:sz w:val="28"/>
        </w:rPr>
        <w:t xml:space="preserve">рганилаётган бозорда янги ва ноёб товарларни реализация </w:t>
      </w:r>
      <w:r>
        <w:rPr>
          <w:sz w:val="28"/>
        </w:rPr>
        <w:t>қ</w:t>
      </w:r>
      <w:r w:rsidRPr="001E144E">
        <w:rPr>
          <w:sz w:val="28"/>
        </w:rPr>
        <w:t xml:space="preserve">илишда фойдаланилади. </w:t>
      </w:r>
    </w:p>
    <w:p w:rsidR="00B03916" w:rsidRPr="001E144E" w:rsidRDefault="00B03916" w:rsidP="00B03916">
      <w:pPr>
        <w:pStyle w:val="a8"/>
        <w:widowControl/>
        <w:rPr>
          <w:sz w:val="28"/>
        </w:rPr>
      </w:pPr>
      <w:r w:rsidRPr="001E144E">
        <w:rPr>
          <w:sz w:val="28"/>
        </w:rPr>
        <w:tab/>
        <w:t>Чет эл фирмалари ноёблиги билан шахсий ишбилармон ало</w:t>
      </w:r>
      <w:r>
        <w:rPr>
          <w:sz w:val="28"/>
        </w:rPr>
        <w:t>қ</w:t>
      </w:r>
      <w:r w:rsidRPr="001E144E">
        <w:rPr>
          <w:sz w:val="28"/>
        </w:rPr>
        <w:t>аларда б</w:t>
      </w:r>
      <w:r>
        <w:rPr>
          <w:sz w:val="28"/>
        </w:rPr>
        <w:t>ў</w:t>
      </w:r>
      <w:r w:rsidRPr="001E144E">
        <w:rPr>
          <w:sz w:val="28"/>
        </w:rPr>
        <w:t>лиши бозорни та</w:t>
      </w:r>
      <w:r>
        <w:rPr>
          <w:sz w:val="28"/>
        </w:rPr>
        <w:t>ҳ</w:t>
      </w:r>
      <w:r w:rsidRPr="001E144E">
        <w:rPr>
          <w:sz w:val="28"/>
        </w:rPr>
        <w:t xml:space="preserve">лил </w:t>
      </w:r>
      <w:r>
        <w:rPr>
          <w:sz w:val="28"/>
        </w:rPr>
        <w:t>қ</w:t>
      </w:r>
      <w:r w:rsidRPr="001E144E">
        <w:rPr>
          <w:sz w:val="28"/>
        </w:rPr>
        <w:t>илишда му</w:t>
      </w:r>
      <w:r>
        <w:rPr>
          <w:sz w:val="28"/>
        </w:rPr>
        <w:t>ҳ</w:t>
      </w:r>
      <w:r w:rsidRPr="001E144E">
        <w:rPr>
          <w:sz w:val="28"/>
        </w:rPr>
        <w:t xml:space="preserve">им роль </w:t>
      </w:r>
      <w:r>
        <w:rPr>
          <w:sz w:val="28"/>
        </w:rPr>
        <w:t>ў</w:t>
      </w:r>
      <w:r w:rsidRPr="001E144E">
        <w:rPr>
          <w:sz w:val="28"/>
        </w:rPr>
        <w:t>йнайди. Бу ало</w:t>
      </w:r>
      <w:r>
        <w:rPr>
          <w:sz w:val="28"/>
        </w:rPr>
        <w:t>қ</w:t>
      </w:r>
      <w:r w:rsidRPr="001E144E">
        <w:rPr>
          <w:sz w:val="28"/>
        </w:rPr>
        <w:t>алар бош</w:t>
      </w:r>
      <w:r>
        <w:rPr>
          <w:sz w:val="28"/>
        </w:rPr>
        <w:t>қ</w:t>
      </w:r>
      <w:r w:rsidRPr="001E144E">
        <w:rPr>
          <w:sz w:val="28"/>
        </w:rPr>
        <w:t xml:space="preserve">а фирмаларни зиёрат </w:t>
      </w:r>
      <w:r>
        <w:rPr>
          <w:sz w:val="28"/>
        </w:rPr>
        <w:t>қ</w:t>
      </w:r>
      <w:r w:rsidRPr="001E144E">
        <w:rPr>
          <w:sz w:val="28"/>
        </w:rPr>
        <w:t>илиш даврида, хал</w:t>
      </w:r>
      <w:r>
        <w:rPr>
          <w:sz w:val="28"/>
        </w:rPr>
        <w:t>қ</w:t>
      </w:r>
      <w:r w:rsidRPr="001E144E">
        <w:rPr>
          <w:sz w:val="28"/>
        </w:rPr>
        <w:t>аро ярмаркалардаги, к</w:t>
      </w:r>
      <w:r>
        <w:rPr>
          <w:sz w:val="28"/>
        </w:rPr>
        <w:t>ў</w:t>
      </w:r>
      <w:r w:rsidRPr="001E144E">
        <w:rPr>
          <w:sz w:val="28"/>
        </w:rPr>
        <w:t>ргазмалардаги, хал</w:t>
      </w:r>
      <w:r>
        <w:rPr>
          <w:sz w:val="28"/>
        </w:rPr>
        <w:t>қ</w:t>
      </w:r>
      <w:r w:rsidRPr="001E144E">
        <w:rPr>
          <w:sz w:val="28"/>
        </w:rPr>
        <w:t xml:space="preserve">аро аукционлардаги, товар биржаларидаги </w:t>
      </w:r>
      <w:r>
        <w:rPr>
          <w:sz w:val="28"/>
        </w:rPr>
        <w:t>ў</w:t>
      </w:r>
      <w:r w:rsidRPr="001E144E">
        <w:rPr>
          <w:sz w:val="28"/>
        </w:rPr>
        <w:t xml:space="preserve">заро учрашувларда </w:t>
      </w:r>
      <w:r>
        <w:rPr>
          <w:sz w:val="28"/>
        </w:rPr>
        <w:t>ў</w:t>
      </w:r>
      <w:r w:rsidRPr="001E144E">
        <w:rPr>
          <w:sz w:val="28"/>
        </w:rPr>
        <w:t>рнатилади. Машина ва жи</w:t>
      </w:r>
      <w:r>
        <w:rPr>
          <w:sz w:val="28"/>
        </w:rPr>
        <w:t>ҳ</w:t>
      </w:r>
      <w:r w:rsidRPr="001E144E">
        <w:rPr>
          <w:sz w:val="28"/>
        </w:rPr>
        <w:t>озлар бозорини та</w:t>
      </w:r>
      <w:r>
        <w:rPr>
          <w:sz w:val="28"/>
        </w:rPr>
        <w:t>ҳ</w:t>
      </w:r>
      <w:r w:rsidRPr="001E144E">
        <w:rPr>
          <w:sz w:val="28"/>
        </w:rPr>
        <w:t xml:space="preserve">лил </w:t>
      </w:r>
      <w:r>
        <w:rPr>
          <w:sz w:val="28"/>
        </w:rPr>
        <w:t>қ</w:t>
      </w:r>
      <w:r w:rsidRPr="001E144E">
        <w:rPr>
          <w:sz w:val="28"/>
        </w:rPr>
        <w:t>илишда, фирма ноёбларининг шахсий ало</w:t>
      </w:r>
      <w:r>
        <w:rPr>
          <w:sz w:val="28"/>
        </w:rPr>
        <w:t>қ</w:t>
      </w:r>
      <w:r w:rsidRPr="001E144E">
        <w:rPr>
          <w:sz w:val="28"/>
        </w:rPr>
        <w:t>алари му</w:t>
      </w:r>
      <w:r>
        <w:rPr>
          <w:sz w:val="28"/>
        </w:rPr>
        <w:t>ҳ</w:t>
      </w:r>
      <w:r w:rsidRPr="001E144E">
        <w:rPr>
          <w:sz w:val="28"/>
        </w:rPr>
        <w:t xml:space="preserve">им </w:t>
      </w:r>
      <w:r>
        <w:rPr>
          <w:sz w:val="28"/>
        </w:rPr>
        <w:t>ў</w:t>
      </w:r>
      <w:r w:rsidRPr="001E144E">
        <w:rPr>
          <w:sz w:val="28"/>
        </w:rPr>
        <w:t xml:space="preserve">рин тутади. </w:t>
      </w:r>
    </w:p>
    <w:p w:rsidR="00B03916" w:rsidRPr="001E144E" w:rsidRDefault="00B03916" w:rsidP="00B03916">
      <w:pPr>
        <w:jc w:val="center"/>
        <w:rPr>
          <w:rFonts w:ascii="BalticaUzbek" w:hAnsi="BalticaUzbek"/>
          <w:b/>
          <w:i/>
          <w:sz w:val="28"/>
          <w:u w:val="single"/>
        </w:rPr>
      </w:pPr>
    </w:p>
    <w:p w:rsidR="00B03916" w:rsidRPr="001E144E" w:rsidRDefault="00B03916" w:rsidP="00B03916">
      <w:pPr>
        <w:tabs>
          <w:tab w:val="left" w:pos="720"/>
        </w:tabs>
        <w:ind w:hanging="720"/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>5.4.</w:t>
      </w:r>
      <w:r w:rsidRPr="001E144E">
        <w:rPr>
          <w:rFonts w:ascii="BalticaUzbek" w:hAnsi="BalticaUzbek"/>
          <w:b/>
          <w:sz w:val="28"/>
        </w:rPr>
        <w:tab/>
        <w:t>Бозор та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 xml:space="preserve">лилини 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 xml:space="preserve">тказишда фойдаланиладиган </w:t>
      </w:r>
    </w:p>
    <w:p w:rsidR="00B03916" w:rsidRPr="001E144E" w:rsidRDefault="00B03916" w:rsidP="00B03916">
      <w:pPr>
        <w:tabs>
          <w:tab w:val="left" w:pos="720"/>
        </w:tabs>
        <w:ind w:hanging="720"/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>ахборот манбалари</w:t>
      </w:r>
    </w:p>
    <w:p w:rsidR="00B03916" w:rsidRPr="001E144E" w:rsidRDefault="00B03916" w:rsidP="00B03916">
      <w:pPr>
        <w:jc w:val="center"/>
        <w:rPr>
          <w:rFonts w:ascii="BalticaUzbek" w:hAnsi="BalticaUzbek"/>
          <w:b/>
          <w:i/>
          <w:sz w:val="28"/>
          <w:u w:val="single"/>
        </w:rPr>
      </w:pPr>
    </w:p>
    <w:p w:rsidR="00B03916" w:rsidRPr="001E144E" w:rsidRDefault="00B03916" w:rsidP="00B03916">
      <w:pPr>
        <w:pStyle w:val="a6"/>
        <w:widowControl/>
        <w:rPr>
          <w:sz w:val="28"/>
        </w:rPr>
      </w:pPr>
      <w:r w:rsidRPr="001E144E">
        <w:rPr>
          <w:sz w:val="28"/>
        </w:rPr>
        <w:t>Бозорни та</w:t>
      </w:r>
      <w:r>
        <w:rPr>
          <w:sz w:val="28"/>
        </w:rPr>
        <w:t>ҳ</w:t>
      </w:r>
      <w:r w:rsidRPr="001E144E">
        <w:rPr>
          <w:sz w:val="28"/>
        </w:rPr>
        <w:t xml:space="preserve">лил </w:t>
      </w:r>
      <w:r>
        <w:rPr>
          <w:sz w:val="28"/>
        </w:rPr>
        <w:t>қ</w:t>
      </w:r>
      <w:r w:rsidRPr="001E144E">
        <w:rPr>
          <w:sz w:val="28"/>
        </w:rPr>
        <w:t>илиш ма</w:t>
      </w:r>
      <w:r>
        <w:rPr>
          <w:sz w:val="28"/>
        </w:rPr>
        <w:t>қ</w:t>
      </w:r>
      <w:r w:rsidRPr="001E144E">
        <w:rPr>
          <w:sz w:val="28"/>
        </w:rPr>
        <w:t>садида кенг к</w:t>
      </w:r>
      <w:r>
        <w:rPr>
          <w:sz w:val="28"/>
        </w:rPr>
        <w:t>ў</w:t>
      </w:r>
      <w:r w:rsidRPr="001E144E">
        <w:rPr>
          <w:sz w:val="28"/>
        </w:rPr>
        <w:t xml:space="preserve">ламдаги ахборот манбаларидан фойдаланилади. 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Буларга босма нашрлар, расмий ташкилотлар ва фирмалардан олинган махсус с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ровномалар, савдо ((даллолларидан)) олинган маълумотлар, кредит с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ров контораларидаги ва истеъмолчиларни с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ров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 натижасида олинган маълумотлар киради.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ab/>
      </w:r>
      <w:r w:rsidRPr="001E144E">
        <w:rPr>
          <w:rFonts w:ascii="BalticaUzbek" w:hAnsi="BalticaUzbek"/>
          <w:b/>
          <w:sz w:val="28"/>
          <w:u w:val="single"/>
        </w:rPr>
        <w:t xml:space="preserve">Босма нашрлар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 нашриётлар томонидан берилиши мумкин. Р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зномалар, махсуслаштирилган журналлар,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бюллетенлар, монографиялар, бозорлар обзори, савдо палаталари ва тадбиркорлар иттифо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 нашрлари, савдо шартномалари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плами, банклар нашри, реклама агентлиги нашри, давлат корхоналари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плами, статистик с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ровномалар, брокерлик фирмалар ахбороти, телеграф агентлиги бюллетенлари.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Босма нашрларидаги ахборотлар асосан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рганилаётган бозор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 умумий маълумотларни беради. Махсус с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ровномалар эса фирмани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изи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тираётган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саволларга жавоб беради.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  <w:u w:val="single"/>
        </w:rPr>
        <w:t>Ижтимоий та</w:t>
      </w:r>
      <w:r>
        <w:rPr>
          <w:rFonts w:ascii="BalticaUzbek" w:hAnsi="BalticaUzbek"/>
          <w:b/>
          <w:sz w:val="28"/>
          <w:u w:val="single"/>
        </w:rPr>
        <w:t>ҳ</w:t>
      </w:r>
      <w:r w:rsidRPr="001E144E">
        <w:rPr>
          <w:rFonts w:ascii="BalticaUzbek" w:hAnsi="BalticaUzbek"/>
          <w:b/>
          <w:sz w:val="28"/>
          <w:u w:val="single"/>
        </w:rPr>
        <w:t>лил натижалари ва харидорлар с</w:t>
      </w:r>
      <w:r>
        <w:rPr>
          <w:rFonts w:ascii="BalticaUzbek" w:hAnsi="BalticaUzbek"/>
          <w:b/>
          <w:sz w:val="28"/>
          <w:u w:val="single"/>
        </w:rPr>
        <w:t>ў</w:t>
      </w:r>
      <w:r w:rsidRPr="001E144E">
        <w:rPr>
          <w:rFonts w:ascii="BalticaUzbek" w:hAnsi="BalticaUzbek"/>
          <w:b/>
          <w:sz w:val="28"/>
          <w:u w:val="single"/>
        </w:rPr>
        <w:t xml:space="preserve">рови. </w:t>
      </w:r>
      <w:r w:rsidRPr="001E144E">
        <w:rPr>
          <w:rFonts w:ascii="BalticaUzbek" w:hAnsi="BalticaUzbek"/>
          <w:sz w:val="28"/>
        </w:rPr>
        <w:t xml:space="preserve"> Бу товарлар сотилаётган жойларда,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ргазма ва ярмаркаларда, симпозиум ва конференцияларда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тказилиб,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изи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тираётган савол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ахборот беради.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тказиш тартиби телефон ор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али, ёзма фирмада ёки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заро су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батда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лиши мумкин.  </w:t>
      </w:r>
    </w:p>
    <w:p w:rsidR="00B03916" w:rsidRPr="001E144E" w:rsidRDefault="00B03916" w:rsidP="00B03916">
      <w:pPr>
        <w:tabs>
          <w:tab w:val="left" w:pos="720"/>
        </w:tabs>
        <w:ind w:hanging="720"/>
        <w:jc w:val="center"/>
        <w:rPr>
          <w:rFonts w:ascii="BalticaUzbek" w:hAnsi="BalticaUzbek"/>
          <w:b/>
          <w:sz w:val="28"/>
        </w:rPr>
      </w:pPr>
    </w:p>
    <w:p w:rsidR="00B03916" w:rsidRPr="001E144E" w:rsidRDefault="00B03916" w:rsidP="00B03916">
      <w:pPr>
        <w:tabs>
          <w:tab w:val="left" w:pos="720"/>
        </w:tabs>
        <w:ind w:hanging="720"/>
        <w:jc w:val="center"/>
        <w:rPr>
          <w:rFonts w:ascii="BalticaUzbek" w:hAnsi="BalticaUzbek"/>
          <w:b/>
          <w:sz w:val="28"/>
        </w:rPr>
      </w:pPr>
    </w:p>
    <w:p w:rsidR="00B03916" w:rsidRPr="001E144E" w:rsidRDefault="00B03916" w:rsidP="00B03916">
      <w:pPr>
        <w:tabs>
          <w:tab w:val="left" w:pos="720"/>
        </w:tabs>
        <w:ind w:hanging="720"/>
        <w:jc w:val="center"/>
        <w:rPr>
          <w:rFonts w:ascii="BalticaUzbek" w:hAnsi="BalticaUzbek"/>
          <w:b/>
          <w:sz w:val="28"/>
        </w:rPr>
      </w:pPr>
    </w:p>
    <w:p w:rsidR="00B03916" w:rsidRPr="001E144E" w:rsidRDefault="00B03916" w:rsidP="00B03916">
      <w:pPr>
        <w:tabs>
          <w:tab w:val="left" w:pos="720"/>
        </w:tabs>
        <w:ind w:hanging="720"/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>5.5.</w:t>
      </w:r>
      <w:r w:rsidRPr="001E144E">
        <w:rPr>
          <w:rFonts w:ascii="BalticaUzbek" w:hAnsi="BalticaUzbek"/>
          <w:b/>
          <w:sz w:val="28"/>
        </w:rPr>
        <w:tab/>
        <w:t xml:space="preserve">Фирмаларни 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рганиш усуллари</w:t>
      </w:r>
    </w:p>
    <w:p w:rsidR="00B03916" w:rsidRPr="001E144E" w:rsidRDefault="00B03916" w:rsidP="00B03916">
      <w:pPr>
        <w:pStyle w:val="a6"/>
        <w:widowControl/>
        <w:rPr>
          <w:sz w:val="28"/>
        </w:rPr>
      </w:pPr>
      <w:r w:rsidRPr="001E144E">
        <w:rPr>
          <w:sz w:val="28"/>
        </w:rPr>
        <w:t xml:space="preserve">Фирмаларни </w:t>
      </w:r>
      <w:r>
        <w:rPr>
          <w:sz w:val="28"/>
        </w:rPr>
        <w:t>ў</w:t>
      </w:r>
      <w:r w:rsidRPr="001E144E">
        <w:rPr>
          <w:sz w:val="28"/>
        </w:rPr>
        <w:t>рганиш бозор та</w:t>
      </w:r>
      <w:r>
        <w:rPr>
          <w:sz w:val="28"/>
        </w:rPr>
        <w:t>ҳ</w:t>
      </w:r>
      <w:r w:rsidRPr="001E144E">
        <w:rPr>
          <w:sz w:val="28"/>
        </w:rPr>
        <w:t xml:space="preserve">лилининг асосий вазифаларидан биридир. Фирмаларни </w:t>
      </w:r>
      <w:r>
        <w:rPr>
          <w:sz w:val="28"/>
        </w:rPr>
        <w:t>ў</w:t>
      </w:r>
      <w:r w:rsidRPr="001E144E">
        <w:rPr>
          <w:sz w:val="28"/>
        </w:rPr>
        <w:t>рганиш асосан уч гуру</w:t>
      </w:r>
      <w:r>
        <w:rPr>
          <w:sz w:val="28"/>
        </w:rPr>
        <w:t>ҳ</w:t>
      </w:r>
      <w:r w:rsidRPr="001E144E">
        <w:rPr>
          <w:sz w:val="28"/>
        </w:rPr>
        <w:t>га б</w:t>
      </w:r>
      <w:r>
        <w:rPr>
          <w:sz w:val="28"/>
        </w:rPr>
        <w:t>ў</w:t>
      </w:r>
      <w:r w:rsidRPr="001E144E">
        <w:rPr>
          <w:sz w:val="28"/>
        </w:rPr>
        <w:t>линади: фаолият к</w:t>
      </w:r>
      <w:r>
        <w:rPr>
          <w:sz w:val="28"/>
        </w:rPr>
        <w:t>ў</w:t>
      </w:r>
      <w:r w:rsidRPr="001E144E">
        <w:rPr>
          <w:sz w:val="28"/>
        </w:rPr>
        <w:t>рсатаётган мижоз(контрагент), м</w:t>
      </w:r>
      <w:r>
        <w:rPr>
          <w:sz w:val="28"/>
        </w:rPr>
        <w:t>ў</w:t>
      </w:r>
      <w:r w:rsidRPr="001E144E">
        <w:rPr>
          <w:sz w:val="28"/>
        </w:rPr>
        <w:t>лжалланаётган мижоз, ра</w:t>
      </w:r>
      <w:r>
        <w:rPr>
          <w:sz w:val="28"/>
        </w:rPr>
        <w:t>қ</w:t>
      </w:r>
      <w:r w:rsidRPr="001E144E">
        <w:rPr>
          <w:sz w:val="28"/>
        </w:rPr>
        <w:t xml:space="preserve">обатчилар. Хар бир </w:t>
      </w:r>
      <w:r>
        <w:rPr>
          <w:sz w:val="28"/>
        </w:rPr>
        <w:t>қ</w:t>
      </w:r>
      <w:r w:rsidRPr="001E144E">
        <w:rPr>
          <w:sz w:val="28"/>
        </w:rPr>
        <w:t>изи</w:t>
      </w:r>
      <w:r>
        <w:rPr>
          <w:sz w:val="28"/>
        </w:rPr>
        <w:t>қ</w:t>
      </w:r>
      <w:r w:rsidRPr="001E144E">
        <w:rPr>
          <w:sz w:val="28"/>
        </w:rPr>
        <w:t xml:space="preserve">тираётган фирма </w:t>
      </w:r>
      <w:r>
        <w:rPr>
          <w:sz w:val="28"/>
        </w:rPr>
        <w:t>ҳ</w:t>
      </w:r>
      <w:r w:rsidRPr="001E144E">
        <w:rPr>
          <w:sz w:val="28"/>
        </w:rPr>
        <w:t>а</w:t>
      </w:r>
      <w:r>
        <w:rPr>
          <w:sz w:val="28"/>
        </w:rPr>
        <w:t>қ</w:t>
      </w:r>
      <w:r w:rsidRPr="001E144E">
        <w:rPr>
          <w:sz w:val="28"/>
        </w:rPr>
        <w:t xml:space="preserve">ида </w:t>
      </w:r>
      <w:r>
        <w:rPr>
          <w:sz w:val="28"/>
        </w:rPr>
        <w:t>қ</w:t>
      </w:r>
      <w:r w:rsidRPr="001E144E">
        <w:rPr>
          <w:sz w:val="28"/>
        </w:rPr>
        <w:t>уйидаги икки й</w:t>
      </w:r>
      <w:r>
        <w:rPr>
          <w:sz w:val="28"/>
        </w:rPr>
        <w:t>ў</w:t>
      </w:r>
      <w:r w:rsidRPr="001E144E">
        <w:rPr>
          <w:sz w:val="28"/>
        </w:rPr>
        <w:t>налишда маълумотлар т</w:t>
      </w:r>
      <w:r>
        <w:rPr>
          <w:sz w:val="28"/>
        </w:rPr>
        <w:t>ў</w:t>
      </w:r>
      <w:r w:rsidRPr="001E144E">
        <w:rPr>
          <w:sz w:val="28"/>
        </w:rPr>
        <w:t xml:space="preserve">планади: фирмалар </w:t>
      </w:r>
      <w:r>
        <w:rPr>
          <w:sz w:val="28"/>
        </w:rPr>
        <w:t>ҳ</w:t>
      </w:r>
      <w:r w:rsidRPr="001E144E">
        <w:rPr>
          <w:sz w:val="28"/>
        </w:rPr>
        <w:t>а</w:t>
      </w:r>
      <w:r>
        <w:rPr>
          <w:sz w:val="28"/>
        </w:rPr>
        <w:t>қ</w:t>
      </w:r>
      <w:r w:rsidRPr="001E144E">
        <w:rPr>
          <w:sz w:val="28"/>
        </w:rPr>
        <w:t>ида умумий-маълумотлар; фирмани и</w:t>
      </w:r>
      <w:r>
        <w:rPr>
          <w:sz w:val="28"/>
        </w:rPr>
        <w:t>қ</w:t>
      </w:r>
      <w:r w:rsidRPr="001E144E">
        <w:rPr>
          <w:sz w:val="28"/>
        </w:rPr>
        <w:t>тисодий, молиявий ва ра</w:t>
      </w:r>
      <w:r>
        <w:rPr>
          <w:sz w:val="28"/>
        </w:rPr>
        <w:t>қ</w:t>
      </w:r>
      <w:r w:rsidRPr="001E144E">
        <w:rPr>
          <w:sz w:val="28"/>
        </w:rPr>
        <w:t xml:space="preserve">обатдошлик </w:t>
      </w:r>
      <w:r>
        <w:rPr>
          <w:sz w:val="28"/>
        </w:rPr>
        <w:t>ҳ</w:t>
      </w:r>
      <w:r w:rsidRPr="001E144E">
        <w:rPr>
          <w:sz w:val="28"/>
        </w:rPr>
        <w:t>олатини характерловчи статистик к</w:t>
      </w:r>
      <w:r>
        <w:rPr>
          <w:sz w:val="28"/>
        </w:rPr>
        <w:t>ў</w:t>
      </w:r>
      <w:r w:rsidRPr="001E144E">
        <w:rPr>
          <w:sz w:val="28"/>
        </w:rPr>
        <w:t>рсаткичлар.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Фирма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ида умумий маълумотларга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уйидагилар киради: фирмани номи, фирмани адреси, регистрация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илинган давлат, телекси ва телефон номери.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Фирмани тавсифлаш учун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 берилади:</w:t>
      </w:r>
    </w:p>
    <w:p w:rsidR="00B03916" w:rsidRPr="001E144E" w:rsidRDefault="00B03916" w:rsidP="00B03916">
      <w:pPr>
        <w:numPr>
          <w:ilvl w:val="0"/>
          <w:numId w:val="14"/>
        </w:numPr>
        <w:tabs>
          <w:tab w:val="left" w:pos="615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- акционерлик капиталининг ми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дори, активлари, сотуви,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 давлатидаги етакчи компаниялар орасида тутган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рни, жа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ондаги етакчи компаниялар орасидаги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рни;</w:t>
      </w:r>
    </w:p>
    <w:p w:rsidR="00B03916" w:rsidRPr="001E144E" w:rsidRDefault="00B03916" w:rsidP="00B03916">
      <w:pPr>
        <w:numPr>
          <w:ilvl w:val="0"/>
          <w:numId w:val="14"/>
        </w:numPr>
        <w:tabs>
          <w:tab w:val="left" w:pos="615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- х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жалик фаолиятининг тури (ишлаб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ариш, савдо, транспорт);</w:t>
      </w:r>
    </w:p>
    <w:p w:rsidR="00B03916" w:rsidRPr="001E144E" w:rsidRDefault="00B03916" w:rsidP="00B03916">
      <w:pPr>
        <w:numPr>
          <w:ilvl w:val="0"/>
          <w:numId w:val="14"/>
        </w:numPr>
        <w:tabs>
          <w:tab w:val="left" w:pos="615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мулкчилик хусусияти (хусусий, давлатники, кооператив);</w:t>
      </w:r>
    </w:p>
    <w:p w:rsidR="00B03916" w:rsidRPr="001E144E" w:rsidRDefault="00B03916" w:rsidP="00B03916">
      <w:pPr>
        <w:numPr>
          <w:ilvl w:val="0"/>
          <w:numId w:val="14"/>
        </w:numPr>
        <w:tabs>
          <w:tab w:val="left" w:pos="615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-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ий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олати (акционерлик жамияти ва х.к.);</w:t>
      </w:r>
    </w:p>
    <w:p w:rsidR="00B03916" w:rsidRPr="001E144E" w:rsidRDefault="00B03916" w:rsidP="00B03916">
      <w:pPr>
        <w:numPr>
          <w:ilvl w:val="0"/>
          <w:numId w:val="14"/>
        </w:numPr>
        <w:tabs>
          <w:tab w:val="left" w:pos="615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- капитали ва назорати (миллий, хорижий аралаш);</w:t>
      </w:r>
    </w:p>
    <w:p w:rsidR="00B03916" w:rsidRPr="001E144E" w:rsidRDefault="00B03916" w:rsidP="00B03916">
      <w:pPr>
        <w:numPr>
          <w:ilvl w:val="0"/>
          <w:numId w:val="14"/>
        </w:numPr>
        <w:tabs>
          <w:tab w:val="left" w:pos="615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- тарихи ва ривожланиш хусусиятлари;</w:t>
      </w:r>
    </w:p>
    <w:p w:rsidR="00B03916" w:rsidRPr="001E144E" w:rsidRDefault="00B03916" w:rsidP="00B03916">
      <w:pPr>
        <w:numPr>
          <w:ilvl w:val="0"/>
          <w:numId w:val="14"/>
        </w:numPr>
        <w:tabs>
          <w:tab w:val="left" w:pos="615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- фирма кирган монополистик бирлашма тури (фирмали, шуъба фирма ва х.к.);</w:t>
      </w:r>
    </w:p>
    <w:p w:rsidR="00B03916" w:rsidRPr="001E144E" w:rsidRDefault="00B03916" w:rsidP="00B03916">
      <w:pPr>
        <w:numPr>
          <w:ilvl w:val="0"/>
          <w:numId w:val="14"/>
        </w:numPr>
        <w:tabs>
          <w:tab w:val="left" w:pos="615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 xml:space="preserve"> -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арган ёки айрибошлаган товар номенклатураси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мамлакатни экспорт ва импортидаги улуши;</w:t>
      </w:r>
    </w:p>
    <w:p w:rsidR="00B03916" w:rsidRPr="001E144E" w:rsidRDefault="00B03916" w:rsidP="00B03916">
      <w:pPr>
        <w:numPr>
          <w:ilvl w:val="0"/>
          <w:numId w:val="14"/>
        </w:numPr>
        <w:tabs>
          <w:tab w:val="left" w:pos="615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-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фаолиятининг характери ва мо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ияти;</w:t>
      </w:r>
    </w:p>
    <w:p w:rsidR="00B03916" w:rsidRPr="001E144E" w:rsidRDefault="00B03916" w:rsidP="00B03916">
      <w:pPr>
        <w:numPr>
          <w:ilvl w:val="0"/>
          <w:numId w:val="14"/>
        </w:numPr>
        <w:tabs>
          <w:tab w:val="left" w:pos="615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- фирмани ишлаб-чи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 ва моддий-техник базаси;</w:t>
      </w:r>
    </w:p>
    <w:p w:rsidR="00B03916" w:rsidRPr="001E144E" w:rsidRDefault="00B03916" w:rsidP="00B03916">
      <w:pPr>
        <w:numPr>
          <w:ilvl w:val="0"/>
          <w:numId w:val="14"/>
        </w:numPr>
        <w:tabs>
          <w:tab w:val="left" w:pos="615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- асосий фирмалар-конрагентлар,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обатчилар;</w:t>
      </w:r>
    </w:p>
    <w:p w:rsidR="00B03916" w:rsidRPr="001E144E" w:rsidRDefault="00B03916" w:rsidP="00B03916">
      <w:pPr>
        <w:numPr>
          <w:ilvl w:val="0"/>
          <w:numId w:val="14"/>
        </w:numPr>
        <w:tabs>
          <w:tab w:val="left" w:pos="615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-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фирмалар билан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 ва х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жалик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алари;</w:t>
      </w:r>
    </w:p>
    <w:p w:rsidR="00B03916" w:rsidRPr="001E144E" w:rsidRDefault="00B03916" w:rsidP="00B03916">
      <w:pPr>
        <w:numPr>
          <w:ilvl w:val="0"/>
          <w:numId w:val="14"/>
        </w:numPr>
        <w:tabs>
          <w:tab w:val="left" w:pos="615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- акционерлик капитали, акциядорлар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ртасида 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симланиши, акцияларнинг назорат пакети ва уларнинг эгалари;</w:t>
      </w:r>
    </w:p>
    <w:p w:rsidR="00B03916" w:rsidRPr="001E144E" w:rsidRDefault="00B03916" w:rsidP="00B03916">
      <w:pPr>
        <w:numPr>
          <w:ilvl w:val="0"/>
          <w:numId w:val="14"/>
        </w:numPr>
        <w:tabs>
          <w:tab w:val="left" w:pos="615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- фирманинг банклар билан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аси ва бу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характери.</w:t>
      </w:r>
    </w:p>
    <w:p w:rsidR="00B03916" w:rsidRPr="001E144E" w:rsidRDefault="00B03916" w:rsidP="00B03916">
      <w:pPr>
        <w:jc w:val="center"/>
        <w:rPr>
          <w:rFonts w:ascii="BalticaUzbek" w:hAnsi="BalticaUzbek"/>
          <w:b/>
          <w:i/>
          <w:sz w:val="28"/>
          <w:u w:val="single"/>
        </w:rPr>
      </w:pPr>
    </w:p>
    <w:p w:rsidR="00B03916" w:rsidRPr="001E144E" w:rsidRDefault="00B03916" w:rsidP="00B03916">
      <w:pPr>
        <w:tabs>
          <w:tab w:val="left" w:pos="720"/>
        </w:tabs>
        <w:ind w:hanging="720"/>
        <w:jc w:val="center"/>
        <w:rPr>
          <w:rFonts w:ascii="BalticaUzbek" w:hAnsi="BalticaUzbek"/>
          <w:b/>
          <w:i/>
          <w:sz w:val="28"/>
          <w:u w:val="single"/>
        </w:rPr>
      </w:pPr>
      <w:r w:rsidRPr="001E144E">
        <w:rPr>
          <w:rFonts w:ascii="BalticaUzbek" w:hAnsi="BalticaUzbek"/>
          <w:b/>
          <w:i/>
          <w:sz w:val="28"/>
        </w:rPr>
        <w:t>5.6.</w:t>
      </w:r>
      <w:r w:rsidRPr="001E144E">
        <w:rPr>
          <w:rFonts w:ascii="BalticaUzbek" w:hAnsi="BalticaUzbek"/>
          <w:b/>
          <w:i/>
          <w:sz w:val="28"/>
        </w:rPr>
        <w:tab/>
      </w:r>
      <w:r w:rsidRPr="001E144E">
        <w:rPr>
          <w:rFonts w:ascii="BalticaUzbek" w:hAnsi="BalticaUzbek"/>
          <w:b/>
          <w:sz w:val="28"/>
        </w:rPr>
        <w:t xml:space="preserve">Фирмани 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рганиш манбалари</w:t>
      </w:r>
    </w:p>
    <w:p w:rsidR="00B03916" w:rsidRPr="001E144E" w:rsidRDefault="00B03916" w:rsidP="00B03916">
      <w:pPr>
        <w:rPr>
          <w:rFonts w:ascii="BalticaUzbek" w:hAnsi="BalticaUzbek"/>
          <w:b/>
          <w:i/>
          <w:sz w:val="28"/>
          <w:u w:val="single"/>
        </w:rPr>
      </w:pPr>
    </w:p>
    <w:p w:rsidR="00B03916" w:rsidRPr="001E144E" w:rsidRDefault="00B03916" w:rsidP="00B03916">
      <w:pPr>
        <w:pStyle w:val="a6"/>
        <w:widowControl/>
        <w:rPr>
          <w:sz w:val="28"/>
        </w:rPr>
      </w:pPr>
      <w:r w:rsidRPr="001E144E">
        <w:rPr>
          <w:sz w:val="28"/>
        </w:rPr>
        <w:t xml:space="preserve">Фирмани </w:t>
      </w:r>
      <w:r>
        <w:rPr>
          <w:sz w:val="28"/>
        </w:rPr>
        <w:t>ў</w:t>
      </w:r>
      <w:r w:rsidRPr="001E144E">
        <w:rPr>
          <w:sz w:val="28"/>
        </w:rPr>
        <w:t xml:space="preserve">рганишда </w:t>
      </w:r>
      <w:r>
        <w:rPr>
          <w:sz w:val="28"/>
        </w:rPr>
        <w:t>қ</w:t>
      </w:r>
      <w:r w:rsidRPr="001E144E">
        <w:rPr>
          <w:sz w:val="28"/>
        </w:rPr>
        <w:t xml:space="preserve">уйидаги ахборот манбаларидан фойдаланилади. </w:t>
      </w:r>
    </w:p>
    <w:p w:rsidR="00B03916" w:rsidRPr="001E144E" w:rsidRDefault="00B03916" w:rsidP="00B03916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Фирма т</w:t>
      </w:r>
      <w:r>
        <w:rPr>
          <w:rFonts w:ascii="BalticaUzbek" w:hAnsi="BalticaUzbek"/>
          <w:b/>
          <w:sz w:val="28"/>
        </w:rPr>
        <w:t>ўғ</w:t>
      </w:r>
      <w:r w:rsidRPr="001E144E">
        <w:rPr>
          <w:rFonts w:ascii="BalticaUzbek" w:hAnsi="BalticaUzbek"/>
          <w:b/>
          <w:sz w:val="28"/>
        </w:rPr>
        <w:t xml:space="preserve">рисида махсус ахборотни нашр 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илувчи даврий матбуот.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Давр матбуотида - журнал ва газеталарда (р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зномаларда) фирманинг жорий фаолияти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 xml:space="preserve">рисида бир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анча маълумотлар нашр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илинади. Айни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са умумий ва батафсил ахборотлар “Форчун” (“fortune”) Америка журналида нашр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илинади. Бу журнал хар йили мамлакатда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асига тегишли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сотиш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ажми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йича ранжир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тказувчи(ранжирование) дунёнинг 500та йирик фирма ва банкларининг жадвал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пламини нашр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илади. Фирмага тегишли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активлар, даромад, фойда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 маълумотлар берилади. Баъзи бир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ва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авий журналларда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про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йирик фирмаларнинг йиллик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исоботлари, шунингдек уларнинг жорий фаолияти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 маълумотлар берилади.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пгина р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зномалар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ада нафа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ат фирманинг йиллик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исоботидан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чирмалар, балки махсулотнинг ало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ида турини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аришга, капитал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йишга, талаб холатига, экспорт битимларига,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фирмаларнинг акцияларини сотиб олиш, жавобгар шахсларни тайинлаш ва жойлаштириш каби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п сонли маълумотлар берилади.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 xml:space="preserve">Фирманинг 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 xml:space="preserve">зи тарафидан нашр 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илинувчи ахборотлар</w:t>
      </w:r>
      <w:r w:rsidRPr="001E144E">
        <w:rPr>
          <w:rFonts w:ascii="BalticaUzbek" w:hAnsi="BalticaUzbek"/>
          <w:sz w:val="28"/>
        </w:rPr>
        <w:t>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Ахборотлар хажми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йича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уйидагилар катта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амиятга эга.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  <w:u w:val="single"/>
        </w:rPr>
        <w:t>Фирма фаолияти т</w:t>
      </w:r>
      <w:r>
        <w:rPr>
          <w:rFonts w:ascii="BalticaUzbek" w:hAnsi="BalticaUzbek"/>
          <w:b/>
          <w:sz w:val="28"/>
          <w:u w:val="single"/>
        </w:rPr>
        <w:t>ўғ</w:t>
      </w:r>
      <w:r w:rsidRPr="001E144E">
        <w:rPr>
          <w:rFonts w:ascii="BalticaUzbek" w:hAnsi="BalticaUzbek"/>
          <w:b/>
          <w:sz w:val="28"/>
          <w:u w:val="single"/>
        </w:rPr>
        <w:t xml:space="preserve">рисида йиллик </w:t>
      </w:r>
      <w:r>
        <w:rPr>
          <w:rFonts w:ascii="BalticaUzbek" w:hAnsi="BalticaUzbek"/>
          <w:b/>
          <w:sz w:val="28"/>
          <w:u w:val="single"/>
        </w:rPr>
        <w:t>ҳ</w:t>
      </w:r>
      <w:r w:rsidRPr="001E144E">
        <w:rPr>
          <w:rFonts w:ascii="BalticaUzbek" w:hAnsi="BalticaUzbek"/>
          <w:b/>
          <w:sz w:val="28"/>
          <w:u w:val="single"/>
        </w:rPr>
        <w:t xml:space="preserve">исобот. </w:t>
      </w:r>
      <w:r w:rsidRPr="001E144E">
        <w:rPr>
          <w:rFonts w:ascii="BalticaUzbek" w:hAnsi="BalticaUzbek"/>
          <w:sz w:val="28"/>
        </w:rPr>
        <w:t xml:space="preserve">  Улар акционерларнинг йиллик йи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илиш тарафидан тузилади ва директорлар мажлиси тарафидан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ланади.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Йиллик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исоботда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тган молиявий йил учун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лими ва (бутун) фирма фаолияти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тавсифнома берилади. Унинг ичига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 ва савдо фаолияти натижалари, капитал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уйилмалар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ажми, илмий изланиш учун харажатлар ва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алар киради.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Баъзи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олларда йиллик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исобот таркибига охирги 5-10 йиллик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йича фирма фаолиятининг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атор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 ва молиявий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рсаткичлари </w:t>
      </w:r>
      <w:r w:rsidRPr="001E144E">
        <w:rPr>
          <w:rFonts w:ascii="BalticaUzbek" w:hAnsi="BalticaUzbek"/>
          <w:sz w:val="28"/>
        </w:rPr>
        <w:lastRenderedPageBreak/>
        <w:t xml:space="preserve">киради. Одатда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исоботда шунингдек фирманинг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 ва назорат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 тизими келтирилади.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 xml:space="preserve">Фирманинг баланс 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 xml:space="preserve">исоботи </w:t>
      </w:r>
      <w:r w:rsidRPr="001E144E">
        <w:rPr>
          <w:rFonts w:ascii="BalticaUzbek" w:hAnsi="BalticaUzbek"/>
          <w:sz w:val="28"/>
        </w:rPr>
        <w:t>- компания томонидан 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симланадиган мабла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лар ва молия манбалари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 ахборот беради ва хар йилда ёки хар кварталда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арилади. Йиллик балансдан фирманинг акционерлик капиталининг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ажми, облигациялар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йича компания мажбуриятлари, асосий капитал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ажми ва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 маълумот олиш мумкин.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атор йиллар учун балансни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рганиш, фойда ва зарарни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исоблаш ор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али фирманинг молиявий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воли, унинг оборот ва фойда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ажми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 хулосалар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аришга ёрдам беради.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  <w:u w:val="single"/>
        </w:rPr>
        <w:t xml:space="preserve">Кредит маълумот идораларининг маълумотномалари </w:t>
      </w:r>
      <w:r w:rsidRPr="001E144E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ий холатидан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атъий назар барча фирмалар ха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идаги олдиндан сотиб олинган абонентлар асосида маълум ха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эвазига берилади.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ужжатларда одатда фирманинг молиявий холатлари ха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ида маълумот (эълон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илинмаган ва нашр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илинмаган маълумотлар), унинг айланма мабла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лари, шунингдек акционерлик капитал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 маълумотлар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рсатилади.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оидага мувофи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 xml:space="preserve"> йирик фирмага бериладиган маълумотнома 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ичига фирманинг ташкил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лишининг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ис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ача таърифини,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 корхоналарини ва ш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ъба корхоналари р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атини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ичига олади ва компанияни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арувчи шахсларнинг таркиби ва уларнинг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ис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ача таржимаи холи ха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ида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 маълумот берилади. Бу маълумотномада шунингдек фирманинг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тган йилги ёки 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ирги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исобот даврига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ис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артирилган баланси, фойда ва зарарлари ха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ида маълумот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 келтирилади.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  <w:u w:val="single"/>
        </w:rPr>
        <w:t xml:space="preserve">Кредит идорасининг маълумотномаларида </w:t>
      </w:r>
      <w:r w:rsidRPr="001E144E">
        <w:rPr>
          <w:rFonts w:ascii="BalticaUzbek" w:hAnsi="BalticaUzbek"/>
          <w:sz w:val="28"/>
        </w:rPr>
        <w:t xml:space="preserve">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рсатилган ахборотлар оммавий тарзда эълон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илинмайди. Бу маълумотлар асосан ушбу фирмага я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тадбиркорлар гуру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идан олинадиган маълумотлар асосида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планади.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Умумлашган компьютер тизими маълумотлар асосида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банкларнинг буюртмалари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бериладиган маълумотномалар фирма ха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ида жуда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ис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ача маълумотни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ичига олади ва улар анча  ю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ори ха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лаш эвазига берилади.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Ундан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 фирмалар ха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идаги маълумотларни БМТ тизимидаги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тисодий ташкилотлардан компьютер техникалари базасида шаклланадиган маълумотлар асосида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 олиш мумкин.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  <w:u w:val="single"/>
        </w:rPr>
        <w:t>Фирма проспектлари</w:t>
      </w:r>
      <w:r w:rsidRPr="001E144E">
        <w:rPr>
          <w:rFonts w:ascii="BalticaUzbek" w:hAnsi="BalticaUzbek"/>
          <w:sz w:val="28"/>
        </w:rPr>
        <w:t xml:space="preserve">  фирманинг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 фаолиятининг бир бутун ва ало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ида корхоналарнинг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таърифини, шу билан бирга технологик жараёнлар ва янги техник муваффа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иятлар таърифини беради.  Бунда фирманинг ривожланиш тарихи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 xml:space="preserve">рисида маълумотлар, уларнинг </w:t>
      </w:r>
      <w:r w:rsidRPr="001E144E">
        <w:rPr>
          <w:rFonts w:ascii="BalticaUzbek" w:hAnsi="BalticaUzbek"/>
          <w:sz w:val="28"/>
        </w:rPr>
        <w:lastRenderedPageBreak/>
        <w:t>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фирмалар билан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алари, баланс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исоботи ёки фирманинг молиявий фаолиятининг ало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ида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рсаткичлари ва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алар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рсатилади.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  <w:u w:val="single"/>
        </w:rPr>
        <w:t xml:space="preserve">Фирма каталоглари </w:t>
      </w:r>
      <w:r w:rsidRPr="001E144E">
        <w:rPr>
          <w:rFonts w:ascii="BalticaUzbek" w:hAnsi="BalticaUzbek"/>
          <w:sz w:val="28"/>
        </w:rPr>
        <w:t xml:space="preserve"> фирма томонидан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арилган махсулот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рисида, махсулотнинг барча номенклатураси ёки танланган номенклатурасининг техник тавсифини беради. Каталоглар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натувчи савдо учун белгиланган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лиши мумкин.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ргазма ва ярмарка каталоглари  таркибига маълум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ргазма ва ярмаркада иштирок этувчи   фирма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 xml:space="preserve">рисидаги маълумотлар киради.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  <w:u w:val="single"/>
        </w:rPr>
        <w:t>Фирма т</w:t>
      </w:r>
      <w:r>
        <w:rPr>
          <w:rFonts w:ascii="BalticaUzbek" w:hAnsi="BalticaUzbek"/>
          <w:b/>
          <w:sz w:val="28"/>
          <w:u w:val="single"/>
        </w:rPr>
        <w:t>ўғ</w:t>
      </w:r>
      <w:r w:rsidRPr="001E144E">
        <w:rPr>
          <w:rFonts w:ascii="BalticaUzbek" w:hAnsi="BalticaUzbek"/>
          <w:b/>
          <w:sz w:val="28"/>
          <w:u w:val="single"/>
        </w:rPr>
        <w:t>рисида ихтисослашган фирма томонидан та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дим этиладиган ахборот.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Ихтисослашган ташкилотларга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уйидагилар киради: кредит-маълумотнома (бюро) идораси; тадбиркорлар иттифо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и; савдо палаталари; масла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ат фирмаси; давлат ташкилотлари.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Фирма ха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идаги ахборот талаб асосида маълум ха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эвазига шунингдек текинга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 улар томонидан 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дим этилади.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  <w:u w:val="single"/>
        </w:rPr>
        <w:t>Товар фирма маълумотномалари</w:t>
      </w:r>
      <w:r w:rsidRPr="001E144E">
        <w:rPr>
          <w:rFonts w:ascii="BalticaUzbek" w:hAnsi="BalticaUzbek"/>
          <w:sz w:val="28"/>
        </w:rPr>
        <w:t xml:space="preserve">  бир давлатнинг турли тармо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ларига ёки 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даражадаги барча ёки айрим фирмаларнинг р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атини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 ичига олади.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Маълумотлар  лаконик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ринишда берилади: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Унда фирма номи, манзили ва фаолият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аси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рсатилади.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Алфавит тартибида хар бир товар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бу товарни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 ва сотиш билан шу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улланадиган фирмаларнинг номи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рсатилади.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Одатда товар фирма маълумотномаларида шундай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лими борки, унда барча фирмалар, уларнинг ихтисослигидан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атъий назар алфавит тартибида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рсатилади. </w:t>
      </w:r>
    </w:p>
    <w:p w:rsidR="00B03916" w:rsidRPr="001E144E" w:rsidRDefault="00B03916" w:rsidP="00B03916">
      <w:pPr>
        <w:pStyle w:val="a8"/>
        <w:widowControl/>
        <w:rPr>
          <w:sz w:val="28"/>
        </w:rPr>
      </w:pPr>
      <w:r w:rsidRPr="001E144E">
        <w:rPr>
          <w:sz w:val="28"/>
        </w:rPr>
        <w:tab/>
        <w:t xml:space="preserve">Товар фирма маълумотномалари ичида   </w:t>
      </w:r>
      <w:r>
        <w:rPr>
          <w:sz w:val="28"/>
        </w:rPr>
        <w:t>қ</w:t>
      </w:r>
      <w:r w:rsidRPr="001E144E">
        <w:rPr>
          <w:sz w:val="28"/>
        </w:rPr>
        <w:t>уйидаги маълумотлар анча маш</w:t>
      </w:r>
      <w:r>
        <w:rPr>
          <w:sz w:val="28"/>
        </w:rPr>
        <w:t>ҳ</w:t>
      </w:r>
      <w:r w:rsidRPr="001E144E">
        <w:rPr>
          <w:sz w:val="28"/>
        </w:rPr>
        <w:t>урдир.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“Компас” (“Kompass”) бу Швейцарияда икки (уч) томда 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арбий Европа мамлакатлари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йича нашр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илинади. Бу маълумотномада саноат, савдо, молия ва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тисодиётнинг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аларида фаолият юритадиган фирмалар ха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 маълумотлар берилади. Бу маълумотноманинг биринчи томида товарларнинг умумий алфавит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рсатгичи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ил тилда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лим (тармо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) номерини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рсатиш ор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али берилади.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Ахборотлар тармо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гурухлаштирилган ва жадвал шаклида 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дим этилади. Бунда горизонтал </w:t>
      </w:r>
      <w:r>
        <w:rPr>
          <w:rFonts w:ascii="BalticaUzbek" w:hAnsi="BalticaUzbek"/>
          <w:sz w:val="28"/>
        </w:rPr>
        <w:t>ўқ</w:t>
      </w:r>
      <w:r w:rsidRPr="001E144E">
        <w:rPr>
          <w:rFonts w:ascii="BalticaUzbek" w:hAnsi="BalticaUzbek"/>
          <w:sz w:val="28"/>
        </w:rPr>
        <w:t xml:space="preserve">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ало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ида  товарларнинг номи (номери)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рсатилади, вертикал </w:t>
      </w:r>
      <w:r>
        <w:rPr>
          <w:rFonts w:ascii="BalticaUzbek" w:hAnsi="BalticaUzbek"/>
          <w:sz w:val="28"/>
        </w:rPr>
        <w:t>ўқ</w:t>
      </w:r>
      <w:r w:rsidRPr="001E144E">
        <w:rPr>
          <w:rFonts w:ascii="BalticaUzbek" w:hAnsi="BalticaUzbek"/>
          <w:sz w:val="28"/>
        </w:rPr>
        <w:t xml:space="preserve">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эса фирманинг номи ва манзили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рсатилади.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Маълумотноманинг иккинчи томида фирма ха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 анча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ро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ва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ларо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маълумотлар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рсатилади. Фирманинг номи ва адресини билган </w:t>
      </w:r>
      <w:r w:rsidRPr="001E144E">
        <w:rPr>
          <w:rFonts w:ascii="BalticaUzbek" w:hAnsi="BalticaUzbek"/>
          <w:sz w:val="28"/>
        </w:rPr>
        <w:lastRenderedPageBreak/>
        <w:t>холда, алфавит тартибида берилган шахарлар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лимида шу фирмани топиш мумкин.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Фирма ха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идаги муълумотлар, фирманинг манзилго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и, устав капитали,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арув аппаратининг таркиби, айланма мабла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лари ва ишчи сони ха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идаги маълумотлардан иборатдир.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“Келлиз директори оф мёрчентс, менюфекчурерс энд шипперс” (“Kelly”s D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rektory of merchants, Manufacturers and Sh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ppers”) Англияда икки  томда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арилади. Бунда компаниялар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алар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гуру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лаштирилган ва хар бир фирма номи ва адреси келтирилган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Биринчи том Англия ва Ирландиянинг туртта райони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фирмалар ха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идаги маълумотларни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ичига олади: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а) Англия, Шотландия, Уэльс;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б) Лондон ва унинг вилоятлари;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в) Шимолий Ирландия;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г) Ирландия Республикаси.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Хар бир район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аввал умумий фирмалар р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йхати, уларни адреси ва телефони билан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рсатилади кейин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рсатилган фирмаларнинг алфавит тартибида товарларни  умумий р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ати, берилади,  ундан кейин эса фирма-экспортчи ва импортчиларни товарлари алфавит р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йхатида берилади.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Маълумотноманинг иккинчи томи Европа ва Африка, Шимолий ва Жанубий Америка, Осиё ва Океания фирмалари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йича маълумотларни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ичига олади. “АБЦ дер дойчен виртшафт” (“ABC der Deutschen W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ptschaft”) Германияда икки томда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арилади.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Биринчи томда Германия фирмалари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 маълумотлар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ртта тилда берилади. Кейинро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хар бир товар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йича, ушбу товар билан шу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улланувчи фирмалар номи ва адреси берилади.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Товар фирма маълумотномаларига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уйидагилар киради: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Шда – “Томас реджистер оф америкен менюфэкчурерс” (“Tomas reg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ster of Amer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can Manufaktures”), Германияда – “Дер гросс Хартманн” (“Der Groze Hartmann”).</w:t>
      </w:r>
    </w:p>
    <w:p w:rsidR="00B03916" w:rsidRPr="001E144E" w:rsidRDefault="00B03916" w:rsidP="00B03916">
      <w:pPr>
        <w:ind w:firstLine="720"/>
        <w:jc w:val="center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  <w:u w:val="single"/>
        </w:rPr>
        <w:t>Ички фойдаланувчилар учун ахборот.</w:t>
      </w:r>
    </w:p>
    <w:p w:rsidR="00B03916" w:rsidRPr="001E144E" w:rsidRDefault="00B03916" w:rsidP="00B03916">
      <w:pPr>
        <w:pStyle w:val="a8"/>
        <w:widowControl/>
        <w:rPr>
          <w:sz w:val="28"/>
        </w:rPr>
      </w:pPr>
      <w:r w:rsidRPr="001E144E">
        <w:rPr>
          <w:sz w:val="28"/>
        </w:rPr>
        <w:tab/>
        <w:t>Бундай ахборотлар фирма б</w:t>
      </w:r>
      <w:r>
        <w:rPr>
          <w:sz w:val="28"/>
        </w:rPr>
        <w:t>ў</w:t>
      </w:r>
      <w:r w:rsidRPr="001E144E">
        <w:rPr>
          <w:sz w:val="28"/>
        </w:rPr>
        <w:t>йича махсус картотекага эга б</w:t>
      </w:r>
      <w:r>
        <w:rPr>
          <w:sz w:val="28"/>
        </w:rPr>
        <w:t>ў</w:t>
      </w:r>
      <w:r w:rsidRPr="001E144E">
        <w:rPr>
          <w:sz w:val="28"/>
        </w:rPr>
        <w:t>лган хар бир фирмада йи</w:t>
      </w:r>
      <w:r>
        <w:rPr>
          <w:sz w:val="28"/>
        </w:rPr>
        <w:t>ғ</w:t>
      </w:r>
      <w:r w:rsidRPr="001E144E">
        <w:rPr>
          <w:sz w:val="28"/>
        </w:rPr>
        <w:t>илади ва бир тизимга солинади.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ар бир мижоз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фирма ало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ида папка ёки карточка юритади. Бунда ушбу мижоз билан муносабатлар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 xml:space="preserve">рисида ёзувлар тизимли равишда ёзиб берилади. Шунингдек 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идаги янги маълумотлар мунтазам равишда кириб борилади.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Бу картотекани даврий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риб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иш фирмага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зининг доимий мижозининг фаолиятини назорат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илишга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амда унинг хусусиятларини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рганган холда иш юритишга имкон яратади.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ab/>
        <w:t>Фирмалар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маълумотномаларда саноат, савдо, транспорт,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 ва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турдаги фирмалар ха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идаги, шунингдек банклар инвестицион трестлар, коммунал хизмат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рсатиш компаниялари ва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алар ха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идаги бир тизимга солинган маълумотлар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рсатилади.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  <w:u w:val="single"/>
        </w:rPr>
        <w:t xml:space="preserve">Адресли маълумотномалар </w:t>
      </w:r>
      <w:r w:rsidRPr="001E144E">
        <w:rPr>
          <w:rFonts w:ascii="BalticaUzbek" w:hAnsi="BalticaUzbek"/>
          <w:sz w:val="28"/>
        </w:rPr>
        <w:t xml:space="preserve"> фирмаларнинг телеграф ва почта адресларини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 ичига олади. Телефон ва телекс номерини нашр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илувчи маълумотномалар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 мавжуд.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Адресли маълумотномалар ёрдамида фирмалар номи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йича уларнинг почта ва телеграф адреси, телекс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рнатиш  мумкин ва аксинча.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Анча маш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ур адресли маълумотномалар Германияда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ариладиган “Тельюропе” (“Teleurope”), Англияда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ариладиган “Марконис интернэшнл реджистер” (“Marcon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s 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nternat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onal reg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ster”).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  <w:u w:val="single"/>
        </w:rPr>
        <w:t>Акционерлик жамияти б</w:t>
      </w:r>
      <w:r>
        <w:rPr>
          <w:rFonts w:ascii="BalticaUzbek" w:hAnsi="BalticaUzbek"/>
          <w:b/>
          <w:sz w:val="28"/>
          <w:u w:val="single"/>
        </w:rPr>
        <w:t>ў</w:t>
      </w:r>
      <w:r w:rsidRPr="001E144E">
        <w:rPr>
          <w:rFonts w:ascii="BalticaUzbek" w:hAnsi="BalticaUzbek"/>
          <w:b/>
          <w:sz w:val="28"/>
          <w:u w:val="single"/>
        </w:rPr>
        <w:t>йича маълумотномалар</w:t>
      </w:r>
      <w:r w:rsidRPr="001E144E">
        <w:rPr>
          <w:rFonts w:ascii="BalticaUzbek" w:hAnsi="BalticaUzbek"/>
          <w:sz w:val="28"/>
        </w:rPr>
        <w:t xml:space="preserve">  акционерлик жамияти шаклида амал 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иладиган фирмалар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рсатмалар беради.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Акционерлик жамиятлар томонидан нашр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илинадиган баланслар, фойда ва зарарлар, йиллик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исобот асосида бундай турдаги маълумотномалар фирма ха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идаги анча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п,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 ахборотларни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ичига олади.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Фирма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 анча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ахборот 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Ш тарафидан 5 та томда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ариладиган “Муди” (“Moody”) номли маълумотномада берилади. Маълумотноманинг 1-чи томида “Moody”s 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ndustr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al Manual” 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Шнинг баъзи бир савдо ва саноат компаниялари, шунингдек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мамлакатларнинг ало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ида анча йирик фирмалар ха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идаги маълумотлар, 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Шнинг фонд биржаларида копировка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илувчи акция ёки облигация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 xml:space="preserve">рисида маълумотлар берилади.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Фирма номлари алфавит тартибида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рсатилади. Фирма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рисидаги маълумотлар: ташкил топиш тарихи, ш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ъба компаниялари, фаолият тури, корхона,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арув шахслар, капитали, баланси ва хориждаги фаолиятидир.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  <w:u w:val="single"/>
        </w:rPr>
        <w:t>-Умумий маълумотномалари -</w:t>
      </w:r>
      <w:r w:rsidRPr="001E144E">
        <w:rPr>
          <w:rFonts w:ascii="BalticaUzbek" w:hAnsi="BalticaUzbek"/>
          <w:sz w:val="28"/>
        </w:rPr>
        <w:t xml:space="preserve"> барча юридик шаклда амал 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илувчи, шунингдек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зининг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 холати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йича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исобот беришга мажбур эмас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масъулияти чекланган жамият,  шахсий корхоналар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 xml:space="preserve">рисидаги маълумотларни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ичига олади. Бу маълумотномаларда фирма фаолияти характери,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арилаётган махсулот номенклатураси, фирманинг ташкил топган йили, капитал хажми банд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арувчи органларнинг персонал таркиби,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 корхоналар сони ха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 маълумотлар келтирилади.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  <w:u w:val="single"/>
        </w:rPr>
        <w:t>Со</w:t>
      </w:r>
      <w:r>
        <w:rPr>
          <w:rFonts w:ascii="BalticaUzbek" w:hAnsi="BalticaUzbek"/>
          <w:b/>
          <w:sz w:val="28"/>
          <w:u w:val="single"/>
        </w:rPr>
        <w:t>ҳ</w:t>
      </w:r>
      <w:r w:rsidRPr="001E144E">
        <w:rPr>
          <w:rFonts w:ascii="BalticaUzbek" w:hAnsi="BalticaUzbek"/>
          <w:b/>
          <w:sz w:val="28"/>
          <w:u w:val="single"/>
        </w:rPr>
        <w:t>авий маълумотномалар-</w:t>
      </w:r>
      <w:r w:rsidRPr="001E144E">
        <w:rPr>
          <w:rFonts w:ascii="BalticaUzbek" w:hAnsi="BalticaUzbek"/>
          <w:sz w:val="28"/>
        </w:rPr>
        <w:t xml:space="preserve"> х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жаликнинг маълум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аларига ихтисослашган фирмалар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 маълумот беради. Бу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маълумотнома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либ, бунда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аро масштабдаги бозорларнинг фирма </w:t>
      </w:r>
      <w:r w:rsidRPr="001E144E">
        <w:rPr>
          <w:rFonts w:ascii="BalticaUzbek" w:hAnsi="BalticaUzbek"/>
          <w:sz w:val="28"/>
        </w:rPr>
        <w:lastRenderedPageBreak/>
        <w:t>тизимини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лашга ёрдам берувчи барча мамлакатларнинг бир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асига тегишли фирмалар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 маълумотлар йи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илади. Бундай маълумотномаларда одатда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атор маълумотлар берилади, масалан: ало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ида товарлар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арувчи фирмалар ёки маълум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 учун хом ашё ва жи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оз етказиб берувчи фирмалар ва х.к.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Баъзи бир маълумотномаларда ало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ида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аларда фаолият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рсатувчи тадбиркорлар уюшмаси, хар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ил ассоциациялар ва илмий изланиш ташкилотлари р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ати нашр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илинади.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Маълумотномаларнинг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про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исми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авий маълумотномаларга тегишли, улар фирманинг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 базаси таърифи ва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арилаётган махсулотлар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 xml:space="preserve">рисида баъзи бир техник маълумотларни беради. Уларга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уйидагилар киради: масалан, - 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Ш ва Канаданинг металлургия компанияси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 xml:space="preserve">рисида маълумотлар нашр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илувчи “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ron and Steel Works of He Un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ted States and Canada” маълумотномаси” Англияда нашр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илинувчи “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nternal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onal Sh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pp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ng and Sh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pbu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d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ng D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rektory” маълумотнома таркибига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урилиш ва кема тузатиш билан  шу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улланувчи дунёнинг бир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анча мамлакатлари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 xml:space="preserve">рисидаги маълумотлар киради.     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  <w:u w:val="single"/>
        </w:rPr>
        <w:t>Персонал ало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алар т</w:t>
      </w:r>
      <w:r>
        <w:rPr>
          <w:rFonts w:ascii="BalticaUzbek" w:hAnsi="BalticaUzbek"/>
          <w:b/>
          <w:sz w:val="28"/>
          <w:u w:val="single"/>
        </w:rPr>
        <w:t>ўғ</w:t>
      </w:r>
      <w:r w:rsidRPr="001E144E">
        <w:rPr>
          <w:rFonts w:ascii="BalticaUzbek" w:hAnsi="BalticaUzbek"/>
          <w:b/>
          <w:sz w:val="28"/>
          <w:u w:val="single"/>
        </w:rPr>
        <w:t xml:space="preserve">рисида маълумотнома  </w:t>
      </w:r>
      <w:r w:rsidRPr="001E144E">
        <w:rPr>
          <w:rFonts w:ascii="BalticaUzbek" w:hAnsi="BalticaUzbek"/>
          <w:sz w:val="28"/>
        </w:rPr>
        <w:t xml:space="preserve"> (директорлик маълумотномалари). Маълумотномалар асосида турли фирмаларнинг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арув органларида бир шахслар гуру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ининг иштирок этишга асосланган холда фирма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ртасидаги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аларни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рнатиш имкониятини яратади.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Бундай маълумотномалар ра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бар ёки компания эгасининг фамилиясини алфавит тартибида жойлаштириб, уларга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айси фирма, банк ёки ассоциация таркибига киришини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рсатади. Бу маълумотлар ало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ида нашрда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арилади ёки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ил маълумотномалар ичида илова сифатида берилади.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  <w:u w:val="single"/>
        </w:rPr>
        <w:t>Фирманинг молиявий ало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алари т</w:t>
      </w:r>
      <w:r>
        <w:rPr>
          <w:rFonts w:ascii="BalticaUzbek" w:hAnsi="BalticaUzbek"/>
          <w:b/>
          <w:sz w:val="28"/>
          <w:u w:val="single"/>
        </w:rPr>
        <w:t>ўғ</w:t>
      </w:r>
      <w:r w:rsidRPr="001E144E">
        <w:rPr>
          <w:rFonts w:ascii="BalticaUzbek" w:hAnsi="BalticaUzbek"/>
          <w:b/>
          <w:sz w:val="28"/>
          <w:u w:val="single"/>
        </w:rPr>
        <w:t xml:space="preserve">рисида маълумотнома   </w:t>
      </w:r>
      <w:r w:rsidRPr="001E144E">
        <w:rPr>
          <w:rFonts w:ascii="BalticaUzbek" w:hAnsi="BalticaUzbek"/>
          <w:sz w:val="28"/>
        </w:rPr>
        <w:t>“иштирок этиш тизими” ор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али бир мамлакат ва шунингдек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аро масштабдаги фирмалар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ртасида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ани амалга оширишга ёрдам беради. Маълумотномада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рсатилган ахборотлар асосида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айси фирма у ёки бу компанияга таъсири борлигини, бу фирманинг акционерлик капитал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исман ёки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 кимга тегишли эканлиги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 мумкин.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  <w:u w:val="single"/>
        </w:rPr>
        <w:t>Биографик маълумотномаларда-</w:t>
      </w:r>
      <w:r w:rsidRPr="001E144E">
        <w:rPr>
          <w:rFonts w:ascii="BalticaUzbek" w:hAnsi="BalticaUzbek"/>
          <w:sz w:val="28"/>
        </w:rPr>
        <w:t xml:space="preserve"> тадбиркорлар оламининг сиёсат ёки жамият вакиллари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 xml:space="preserve">рисида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ис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ача маълумот берилади.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Маълумотномалар ало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ида нашрда ёки муста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лимлар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ринишида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маълумотномаларда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арилади.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пгина ривожланган мамлакатларда нашр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илинадиган “Who”s Who” серияси катта маш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урликка эга. Маълумотнома таркибига, яъни давлат арбоблари, фан ва маданият арбоблари, тадбиркорларнинг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ис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таржимаи холи берилади.</w:t>
      </w:r>
    </w:p>
    <w:p w:rsidR="00B03916" w:rsidRPr="001E144E" w:rsidRDefault="00B03916" w:rsidP="00B03916">
      <w:pPr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>Таянч  иборалари</w:t>
      </w:r>
    </w:p>
    <w:p w:rsidR="00B03916" w:rsidRPr="001E144E" w:rsidRDefault="00B03916" w:rsidP="00B03916">
      <w:pPr>
        <w:ind w:firstLine="720"/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>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садли бозор. Бозор конъюктураси. Бир мартали тахлил. Кундалик тахлил. Диверсификация, бозорни сегментлаш. Бозор улуши; “Кабинет” усули. Жойида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рганиш. Шахсий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а. Сегментни бахолаш. Ижтимоий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лил. Харидорлар с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рови, Фаолиятдаги мижоз. М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лжаллаётган мижоз.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обатлар. Умумий маълумот.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</w:t>
      </w:r>
    </w:p>
    <w:p w:rsidR="00B03916" w:rsidRPr="001E144E" w:rsidRDefault="00B03916" w:rsidP="00B03916">
      <w:pPr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>Назорат ва муло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аза саволлари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</w:p>
    <w:p w:rsidR="00B03916" w:rsidRPr="001E144E" w:rsidRDefault="00B03916" w:rsidP="00B03916">
      <w:pPr>
        <w:numPr>
          <w:ilvl w:val="0"/>
          <w:numId w:val="15"/>
        </w:numPr>
        <w:tabs>
          <w:tab w:val="left" w:pos="360"/>
        </w:tabs>
        <w:ind w:firstLine="142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Бозорни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рганишни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усуллари бор?</w:t>
      </w:r>
    </w:p>
    <w:p w:rsidR="00B03916" w:rsidRPr="001E144E" w:rsidRDefault="00B03916" w:rsidP="00B03916">
      <w:pPr>
        <w:numPr>
          <w:ilvl w:val="0"/>
          <w:numId w:val="16"/>
        </w:numPr>
        <w:tabs>
          <w:tab w:val="left" w:pos="360"/>
        </w:tabs>
        <w:ind w:firstLine="142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садли бозор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 асосида танланади?</w:t>
      </w:r>
    </w:p>
    <w:p w:rsidR="00B03916" w:rsidRPr="001E144E" w:rsidRDefault="00B03916" w:rsidP="00B03916">
      <w:pPr>
        <w:numPr>
          <w:ilvl w:val="0"/>
          <w:numId w:val="17"/>
        </w:numPr>
        <w:tabs>
          <w:tab w:val="left" w:pos="360"/>
        </w:tabs>
        <w:ind w:firstLine="142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Бозорни сегментлашдан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сад нима?</w:t>
      </w:r>
    </w:p>
    <w:p w:rsidR="00B03916" w:rsidRPr="001E144E" w:rsidRDefault="00B03916" w:rsidP="00B03916">
      <w:pPr>
        <w:numPr>
          <w:ilvl w:val="0"/>
          <w:numId w:val="18"/>
        </w:numPr>
        <w:tabs>
          <w:tab w:val="left" w:pos="360"/>
        </w:tabs>
        <w:ind w:firstLine="142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айси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 ор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али сегмент бахоланади?</w:t>
      </w:r>
    </w:p>
    <w:p w:rsidR="00B03916" w:rsidRPr="001E144E" w:rsidRDefault="00B03916" w:rsidP="00B03916">
      <w:pPr>
        <w:numPr>
          <w:ilvl w:val="0"/>
          <w:numId w:val="19"/>
        </w:numPr>
        <w:tabs>
          <w:tab w:val="left" w:pos="360"/>
        </w:tabs>
        <w:ind w:firstLine="142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Сегментни танлашни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ловчи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рсаткичларни айтинг?</w:t>
      </w:r>
    </w:p>
    <w:p w:rsidR="00B03916" w:rsidRPr="001E144E" w:rsidRDefault="00B03916" w:rsidP="00B03916">
      <w:pPr>
        <w:numPr>
          <w:ilvl w:val="0"/>
          <w:numId w:val="20"/>
        </w:numPr>
        <w:tabs>
          <w:tab w:val="left" w:pos="360"/>
        </w:tabs>
        <w:ind w:firstLine="142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Бозорни тахлил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манбалардан фойдаланилади?</w:t>
      </w:r>
    </w:p>
    <w:p w:rsidR="00B03916" w:rsidRPr="001E144E" w:rsidRDefault="00B03916" w:rsidP="00B03916">
      <w:pPr>
        <w:numPr>
          <w:ilvl w:val="0"/>
          <w:numId w:val="21"/>
        </w:numPr>
        <w:tabs>
          <w:tab w:val="left" w:pos="360"/>
        </w:tabs>
        <w:ind w:firstLine="142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Фирмаларни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рганишдан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сад нима?</w:t>
      </w:r>
    </w:p>
    <w:p w:rsidR="00B03916" w:rsidRPr="001E144E" w:rsidRDefault="00B03916" w:rsidP="00B03916">
      <w:pPr>
        <w:numPr>
          <w:ilvl w:val="0"/>
          <w:numId w:val="22"/>
        </w:numPr>
        <w:tabs>
          <w:tab w:val="left" w:pos="360"/>
        </w:tabs>
        <w:ind w:firstLine="142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Фирмаларни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рганиш манбаларига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айсилар киради?</w:t>
      </w:r>
    </w:p>
    <w:p w:rsidR="00B03916" w:rsidRPr="001E144E" w:rsidRDefault="00B03916" w:rsidP="00B03916">
      <w:pPr>
        <w:tabs>
          <w:tab w:val="left" w:pos="360"/>
        </w:tabs>
        <w:rPr>
          <w:rFonts w:ascii="BalticaUzbek" w:hAnsi="BalticaUzbek"/>
          <w:sz w:val="28"/>
        </w:rPr>
      </w:pPr>
    </w:p>
    <w:p w:rsidR="00B03916" w:rsidRPr="001E144E" w:rsidRDefault="00B03916" w:rsidP="00B03916">
      <w:pPr>
        <w:pStyle w:val="4"/>
        <w:widowControl/>
        <w:jc w:val="left"/>
        <w:rPr>
          <w:sz w:val="28"/>
        </w:rPr>
      </w:pPr>
      <w:r w:rsidRPr="001E144E">
        <w:rPr>
          <w:sz w:val="28"/>
        </w:rPr>
        <w:t xml:space="preserve"> Асосий адабиётлар</w:t>
      </w:r>
    </w:p>
    <w:p w:rsidR="00B03916" w:rsidRPr="001E144E" w:rsidRDefault="00B03916" w:rsidP="00B03916">
      <w:pPr>
        <w:spacing w:before="120"/>
        <w:ind w:left="720"/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1. Каримов И.А. 2003 йил якунлари ва 2004 йилда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ислохотларни чу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урлаштиришнинг асосий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налишларига ба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ишланган Вазирлар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камаси мажлисидаги маърузаси.-«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збекистон овози» газетаси, 2004 йил 10 февраль, 16 сони.</w:t>
      </w:r>
    </w:p>
    <w:p w:rsidR="00B03916" w:rsidRPr="001E144E" w:rsidRDefault="00B03916" w:rsidP="00B03916">
      <w:pPr>
        <w:pStyle w:val="ab"/>
        <w:widowControl/>
        <w:rPr>
          <w:sz w:val="28"/>
        </w:rPr>
      </w:pPr>
      <w:r w:rsidRPr="001E144E">
        <w:rPr>
          <w:sz w:val="28"/>
        </w:rPr>
        <w:tab/>
        <w:t xml:space="preserve">2.Герчикова И.Н. "Международное коммерческое  дело". 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Учебник. Изд. 2-е перераб. и допол. М.: Юнити – Дана, 2001 г.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3.Улин Б. Межрегиональая и международная торговля. Пер. с англ. М.: дело, 2004г.</w:t>
      </w:r>
    </w:p>
    <w:p w:rsidR="00B03916" w:rsidRPr="001E144E" w:rsidRDefault="00B03916" w:rsidP="00B03916">
      <w:pPr>
        <w:jc w:val="center"/>
        <w:rPr>
          <w:rFonts w:ascii="BalticaUzbek" w:hAnsi="BalticaUzbek"/>
          <w:b/>
          <w:sz w:val="28"/>
        </w:rPr>
      </w:pPr>
      <w:r>
        <w:rPr>
          <w:rFonts w:ascii="BalticaUzbek" w:hAnsi="BalticaUzbek"/>
          <w:b/>
          <w:sz w:val="28"/>
        </w:rPr>
        <w:t>Қў</w:t>
      </w:r>
      <w:r w:rsidRPr="001E144E">
        <w:rPr>
          <w:rFonts w:ascii="BalticaUzbek" w:hAnsi="BalticaUzbek"/>
          <w:b/>
          <w:sz w:val="28"/>
        </w:rPr>
        <w:t>шимча адабиетлар.</w:t>
      </w:r>
    </w:p>
    <w:p w:rsidR="00B03916" w:rsidRPr="001E144E" w:rsidRDefault="00B03916" w:rsidP="00B03916">
      <w:pPr>
        <w:pStyle w:val="ab"/>
        <w:widowControl/>
        <w:rPr>
          <w:sz w:val="28"/>
        </w:rPr>
      </w:pPr>
      <w:r w:rsidRPr="001E144E">
        <w:rPr>
          <w:sz w:val="28"/>
        </w:rPr>
        <w:tab/>
        <w:t>1. В.П. Астахов.  Экспортное и импортн</w:t>
      </w:r>
      <w:r>
        <w:rPr>
          <w:sz w:val="28"/>
        </w:rPr>
        <w:t>ў</w:t>
      </w:r>
      <w:r w:rsidRPr="001E144E">
        <w:rPr>
          <w:sz w:val="28"/>
        </w:rPr>
        <w:t>е операции. М.: Инфра-М., 2001г.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2.Данильцев А.В.. Международая торговля. Инструмент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 регулирования. Учебно-практическое пособие. Изд.2-е перераб. М.: Деловая литература, Палеотип, 2004г.</w:t>
      </w:r>
    </w:p>
    <w:p w:rsidR="00B03916" w:rsidRPr="001E144E" w:rsidRDefault="00B03916" w:rsidP="00B03916">
      <w:pPr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3. Дегтярёва О.И.,Полянова Т.Н.,Саркисов С.В..  Внешнеэкономическая деятельность. М.: Дело, 2004г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4.Карпухина Е.А.. Междуародн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е стратегические альянс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.М.: Дело и Сервис, 2004 г.</w:t>
      </w:r>
    </w:p>
    <w:p w:rsidR="00B03916" w:rsidRPr="001E144E" w:rsidRDefault="00B03916" w:rsidP="00B03916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5.Под ред. Смитиенко Б.М.. Международн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е экономические отношения. Учебник. М.: Инфра-М, 2004г.</w:t>
      </w:r>
    </w:p>
    <w:p w:rsidR="00B03916" w:rsidRPr="001E144E" w:rsidRDefault="00B03916" w:rsidP="00B03916">
      <w:pPr>
        <w:pStyle w:val="ab"/>
        <w:widowControl/>
        <w:numPr>
          <w:ilvl w:val="0"/>
          <w:numId w:val="46"/>
        </w:numPr>
        <w:rPr>
          <w:sz w:val="28"/>
        </w:rPr>
      </w:pPr>
      <w:r w:rsidRPr="001E144E">
        <w:rPr>
          <w:sz w:val="28"/>
        </w:rPr>
        <w:t>Шмель Г.Н. «Малая таможенная энциклопедия», Москва 2000г</w:t>
      </w:r>
    </w:p>
    <w:p w:rsidR="00B03916" w:rsidRPr="001E144E" w:rsidRDefault="00B03916" w:rsidP="00B03916">
      <w:pPr>
        <w:pStyle w:val="ab"/>
        <w:widowControl/>
        <w:ind w:left="720"/>
        <w:rPr>
          <w:sz w:val="28"/>
        </w:rPr>
      </w:pPr>
      <w:r w:rsidRPr="001E144E">
        <w:rPr>
          <w:sz w:val="28"/>
        </w:rPr>
        <w:lastRenderedPageBreak/>
        <w:t>6.Прицип</w:t>
      </w:r>
      <w:r>
        <w:rPr>
          <w:sz w:val="28"/>
        </w:rPr>
        <w:t>ў</w:t>
      </w:r>
      <w:r w:rsidRPr="001E144E">
        <w:rPr>
          <w:sz w:val="28"/>
        </w:rPr>
        <w:t xml:space="preserve"> международн</w:t>
      </w:r>
      <w:r>
        <w:rPr>
          <w:sz w:val="28"/>
        </w:rPr>
        <w:t>ў</w:t>
      </w:r>
      <w:r w:rsidRPr="001E144E">
        <w:rPr>
          <w:sz w:val="28"/>
        </w:rPr>
        <w:t>х коммерческих договоров. М.: Международн</w:t>
      </w:r>
      <w:r>
        <w:rPr>
          <w:sz w:val="28"/>
        </w:rPr>
        <w:t>ў</w:t>
      </w:r>
      <w:r w:rsidRPr="001E144E">
        <w:rPr>
          <w:sz w:val="28"/>
        </w:rPr>
        <w:t>е отношения, 2003г.</w:t>
      </w:r>
    </w:p>
    <w:p w:rsidR="00B03916" w:rsidRPr="001E144E" w:rsidRDefault="00B03916" w:rsidP="00B03916">
      <w:pPr>
        <w:pStyle w:val="ab"/>
        <w:widowControl/>
      </w:pPr>
      <w:r w:rsidRPr="001E144E">
        <w:tab/>
        <w:t xml:space="preserve">7. "Экспортно-импортное операции между государствами СНГ", М.: 2001 г. </w:t>
      </w:r>
    </w:p>
    <w:p w:rsidR="00B03916" w:rsidRPr="001E144E" w:rsidRDefault="00B03916" w:rsidP="00B03916">
      <w:pPr>
        <w:tabs>
          <w:tab w:val="left" w:pos="0"/>
        </w:tabs>
        <w:jc w:val="center"/>
        <w:rPr>
          <w:rFonts w:ascii="BalticaUzbek" w:hAnsi="BalticaUzbek"/>
          <w:b/>
          <w:sz w:val="28"/>
        </w:rPr>
      </w:pPr>
    </w:p>
    <w:p w:rsidR="00B03916" w:rsidRPr="001E144E" w:rsidRDefault="00B03916" w:rsidP="00B03916">
      <w:pPr>
        <w:jc w:val="center"/>
        <w:rPr>
          <w:rFonts w:ascii="BalticaUzbek" w:hAnsi="BalticaUzbek"/>
          <w:b/>
          <w:sz w:val="28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NDA Baltic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NDA Times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KudrUzbek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3A59C6"/>
    <w:multiLevelType w:val="singleLevel"/>
    <w:tmpl w:val="7E760686"/>
    <w:lvl w:ilvl="0">
      <w:start w:val="1"/>
      <w:numFmt w:val="decimal"/>
      <w:lvlText w:val="%1. "/>
      <w:legacy w:legacy="1" w:legacySpace="0" w:legacyIndent="283"/>
      <w:lvlJc w:val="left"/>
      <w:pPr>
        <w:ind w:left="425" w:hanging="283"/>
      </w:pPr>
      <w:rPr>
        <w:rFonts w:ascii="PANDA Baltic UZ" w:hAnsi="PANDA Baltic UZ" w:hint="default"/>
        <w:sz w:val="24"/>
      </w:rPr>
    </w:lvl>
  </w:abstractNum>
  <w:abstractNum w:abstractNumId="2">
    <w:nsid w:val="157D0A8F"/>
    <w:multiLevelType w:val="singleLevel"/>
    <w:tmpl w:val="D9784BD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PANDA Baltic UZ" w:hAnsi="PANDA Baltic UZ" w:hint="default"/>
        <w:sz w:val="24"/>
      </w:rPr>
    </w:lvl>
  </w:abstractNum>
  <w:abstractNum w:abstractNumId="3">
    <w:nsid w:val="1B3F678C"/>
    <w:multiLevelType w:val="singleLevel"/>
    <w:tmpl w:val="4614D840"/>
    <w:lvl w:ilvl="0">
      <w:start w:val="1"/>
      <w:numFmt w:val="decimal"/>
      <w:lvlText w:val="%1."/>
      <w:legacy w:legacy="1" w:legacySpace="0" w:legacyIndent="360"/>
      <w:lvlJc w:val="left"/>
      <w:pPr>
        <w:ind w:left="0" w:hanging="360"/>
      </w:pPr>
    </w:lvl>
  </w:abstractNum>
  <w:abstractNum w:abstractNumId="4">
    <w:nsid w:val="2419097D"/>
    <w:multiLevelType w:val="singleLevel"/>
    <w:tmpl w:val="418C0F72"/>
    <w:lvl w:ilvl="0">
      <w:start w:val="1"/>
      <w:numFmt w:val="upperRoman"/>
      <w:lvlText w:val="%1. "/>
      <w:legacy w:legacy="1" w:legacySpace="0" w:legacyIndent="283"/>
      <w:lvlJc w:val="left"/>
      <w:pPr>
        <w:ind w:left="850" w:hanging="283"/>
      </w:pPr>
      <w:rPr>
        <w:rFonts w:ascii="PANDA Times UZ" w:hAnsi="PANDA Times UZ" w:hint="default"/>
        <w:b w:val="0"/>
        <w:i w:val="0"/>
        <w:sz w:val="28"/>
        <w:u w:val="none"/>
      </w:rPr>
    </w:lvl>
  </w:abstractNum>
  <w:abstractNum w:abstractNumId="5">
    <w:nsid w:val="31054D12"/>
    <w:multiLevelType w:val="singleLevel"/>
    <w:tmpl w:val="BEEE6BF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sz w:val="24"/>
      </w:rPr>
    </w:lvl>
  </w:abstractNum>
  <w:abstractNum w:abstractNumId="6">
    <w:nsid w:val="42615220"/>
    <w:multiLevelType w:val="singleLevel"/>
    <w:tmpl w:val="CA8E38F0"/>
    <w:lvl w:ilvl="0">
      <w:start w:val="4"/>
      <w:numFmt w:val="decimal"/>
      <w:lvlText w:val="8.%1. "/>
      <w:legacy w:legacy="1" w:legacySpace="0" w:legacyIndent="283"/>
      <w:lvlJc w:val="left"/>
      <w:pPr>
        <w:ind w:left="0" w:hanging="283"/>
      </w:pPr>
      <w:rPr>
        <w:rFonts w:ascii="PANDA Baltic UZ" w:hAnsi="PANDA Baltic UZ" w:hint="default"/>
        <w:b/>
        <w:sz w:val="24"/>
      </w:rPr>
    </w:lvl>
  </w:abstractNum>
  <w:abstractNum w:abstractNumId="7">
    <w:nsid w:val="49E528F5"/>
    <w:multiLevelType w:val="singleLevel"/>
    <w:tmpl w:val="D9784BD4"/>
    <w:lvl w:ilvl="0">
      <w:start w:val="1"/>
      <w:numFmt w:val="decimal"/>
      <w:lvlText w:val="%1) "/>
      <w:legacy w:legacy="1" w:legacySpace="0" w:legacyIndent="283"/>
      <w:lvlJc w:val="left"/>
      <w:pPr>
        <w:ind w:left="0" w:hanging="283"/>
      </w:pPr>
      <w:rPr>
        <w:rFonts w:ascii="PANDA Baltic UZ" w:hAnsi="PANDA Baltic UZ" w:hint="default"/>
        <w:sz w:val="24"/>
      </w:rPr>
    </w:lvl>
  </w:abstractNum>
  <w:abstractNum w:abstractNumId="8">
    <w:nsid w:val="50272431"/>
    <w:multiLevelType w:val="singleLevel"/>
    <w:tmpl w:val="D9784BD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PANDA Baltic UZ" w:hAnsi="PANDA Baltic UZ" w:hint="default"/>
        <w:sz w:val="24"/>
      </w:rPr>
    </w:lvl>
  </w:abstractNum>
  <w:abstractNum w:abstractNumId="9">
    <w:nsid w:val="60090FC4"/>
    <w:multiLevelType w:val="multilevel"/>
    <w:tmpl w:val="BA04C474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altic UZ" w:hAnsi="PANDA Baltic UZ" w:hint="default"/>
        <w:b w:val="0"/>
        <w:i w:val="0"/>
        <w:sz w:val="24"/>
        <w:u w:val="no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6617A2"/>
    <w:multiLevelType w:val="singleLevel"/>
    <w:tmpl w:val="BF6401A2"/>
    <w:lvl w:ilvl="0">
      <w:start w:val="1"/>
      <w:numFmt w:val="decimal"/>
      <w:lvlText w:val="8.%1. "/>
      <w:legacy w:legacy="1" w:legacySpace="0" w:legacyIndent="283"/>
      <w:lvlJc w:val="left"/>
      <w:pPr>
        <w:ind w:left="991" w:hanging="283"/>
      </w:pPr>
      <w:rPr>
        <w:rFonts w:ascii="PANDA Baltic UZ" w:hAnsi="PANDA Baltic UZ" w:hint="default"/>
        <w:sz w:val="24"/>
      </w:rPr>
    </w:lvl>
  </w:abstractNum>
  <w:abstractNum w:abstractNumId="11">
    <w:nsid w:val="6683065C"/>
    <w:multiLevelType w:val="singleLevel"/>
    <w:tmpl w:val="500C4C2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12">
    <w:nsid w:val="720048BF"/>
    <w:multiLevelType w:val="singleLevel"/>
    <w:tmpl w:val="FBE069BA"/>
    <w:lvl w:ilvl="0">
      <w:start w:val="4"/>
      <w:numFmt w:val="decimal"/>
      <w:lvlText w:val="1.%1. "/>
      <w:legacy w:legacy="1" w:legacySpace="0" w:legacyIndent="283"/>
      <w:lvlJc w:val="left"/>
      <w:pPr>
        <w:ind w:left="0" w:hanging="283"/>
      </w:pPr>
      <w:rPr>
        <w:sz w:val="24"/>
      </w:rPr>
    </w:lvl>
  </w:abstractNum>
  <w:abstractNum w:abstractNumId="13">
    <w:nsid w:val="73D177DF"/>
    <w:multiLevelType w:val="singleLevel"/>
    <w:tmpl w:val="D9F2AE00"/>
    <w:lvl w:ilvl="0">
      <w:start w:val="3"/>
      <w:numFmt w:val="decimal"/>
      <w:lvlText w:val="1.%1. "/>
      <w:legacy w:legacy="1" w:legacySpace="0" w:legacyIndent="283"/>
      <w:lvlJc w:val="left"/>
      <w:pPr>
        <w:ind w:left="0" w:hanging="283"/>
      </w:pPr>
      <w:rPr>
        <w:sz w:val="24"/>
      </w:rPr>
    </w:lvl>
  </w:abstractNum>
  <w:abstractNum w:abstractNumId="14">
    <w:nsid w:val="79A5083C"/>
    <w:multiLevelType w:val="multilevel"/>
    <w:tmpl w:val="0C768CAC"/>
    <w:lvl w:ilvl="0">
      <w:start w:val="6"/>
      <w:numFmt w:val="decimal"/>
      <w:lvlText w:val="%1."/>
      <w:lvlJc w:val="left"/>
      <w:pPr>
        <w:tabs>
          <w:tab w:val="num" w:pos="487"/>
        </w:tabs>
        <w:ind w:left="487" w:hanging="487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55"/>
        </w:tabs>
        <w:ind w:left="3555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20"/>
        </w:tabs>
        <w:ind w:left="462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85"/>
        </w:tabs>
        <w:ind w:left="5685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750"/>
        </w:tabs>
        <w:ind w:left="675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15"/>
        </w:tabs>
        <w:ind w:left="7815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3240"/>
      </w:pPr>
      <w:rPr>
        <w:rFonts w:hint="default"/>
      </w:rPr>
    </w:lvl>
  </w:abstractNum>
  <w:abstractNum w:abstractNumId="15">
    <w:nsid w:val="7AEA3F4A"/>
    <w:multiLevelType w:val="singleLevel"/>
    <w:tmpl w:val="BF6401A2"/>
    <w:lvl w:ilvl="0">
      <w:start w:val="1"/>
      <w:numFmt w:val="decimal"/>
      <w:lvlText w:val="8.%1. "/>
      <w:legacy w:legacy="1" w:legacySpace="0" w:legacyIndent="283"/>
      <w:lvlJc w:val="left"/>
      <w:pPr>
        <w:ind w:left="0" w:hanging="283"/>
      </w:pPr>
      <w:rPr>
        <w:rFonts w:ascii="PANDA Baltic UZ" w:hAnsi="PANDA Baltic UZ" w:hint="default"/>
        <w:sz w:val="24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sz w:val="24"/>
        </w:rPr>
      </w:lvl>
    </w:lvlOverride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68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4">
    <w:abstractNumId w:val="4"/>
    <w:lvlOverride w:ilvl="0">
      <w:lvl w:ilvl="0">
        <w:start w:val="2"/>
        <w:numFmt w:val="upperRoman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5">
    <w:abstractNumId w:val="13"/>
  </w:num>
  <w:num w:numId="6">
    <w:abstractNumId w:val="12"/>
  </w:num>
  <w:num w:numId="7">
    <w:abstractNumId w:val="5"/>
  </w:num>
  <w:num w:numId="8">
    <w:abstractNumId w:val="5"/>
    <w:lvlOverride w:ilvl="0">
      <w:lvl w:ilvl="0">
        <w:start w:val="3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9">
    <w:abstractNumId w:val="5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10">
    <w:abstractNumId w:val="5"/>
    <w:lvlOverride w:ilvl="0">
      <w:lvl w:ilvl="0">
        <w:start w:val="5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11">
    <w:abstractNumId w:val="5"/>
    <w:lvlOverride w:ilvl="0">
      <w:lvl w:ilvl="0">
        <w:start w:val="6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12">
    <w:abstractNumId w:val="5"/>
    <w:lvlOverride w:ilvl="0">
      <w:lvl w:ilvl="0">
        <w:start w:val="7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13">
    <w:abstractNumId w:val="5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615"/>
        <w:lvlJc w:val="left"/>
        <w:pPr>
          <w:ind w:left="0" w:hanging="615"/>
        </w:pPr>
      </w:lvl>
    </w:lvlOverride>
  </w:num>
  <w:num w:numId="15">
    <w:abstractNumId w:val="3"/>
  </w:num>
  <w:num w:numId="16">
    <w:abstractNumId w:val="3"/>
    <w:lvlOverride w:ilvl="0">
      <w:lvl w:ilvl="0">
        <w:start w:val="2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17">
    <w:abstractNumId w:val="3"/>
    <w:lvlOverride w:ilvl="0">
      <w:lvl w:ilvl="0">
        <w:start w:val="3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18">
    <w:abstractNumId w:val="3"/>
    <w:lvlOverride w:ilvl="0">
      <w:lvl w:ilvl="0">
        <w:start w:val="4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19">
    <w:abstractNumId w:val="3"/>
    <w:lvlOverride w:ilvl="0">
      <w:lvl w:ilvl="0">
        <w:start w:val="5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20">
    <w:abstractNumId w:val="3"/>
    <w:lvlOverride w:ilvl="0">
      <w:lvl w:ilvl="0">
        <w:start w:val="6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21">
    <w:abstractNumId w:val="3"/>
    <w:lvlOverride w:ilvl="0">
      <w:lvl w:ilvl="0">
        <w:start w:val="7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22">
    <w:abstractNumId w:val="3"/>
    <w:lvlOverride w:ilvl="0">
      <w:lvl w:ilvl="0">
        <w:start w:val="8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23">
    <w:abstractNumId w:val="0"/>
  </w:num>
  <w:num w:numId="24">
    <w:abstractNumId w:val="10"/>
  </w:num>
  <w:num w:numId="25">
    <w:abstractNumId w:val="10"/>
    <w:lvlOverride w:ilvl="0">
      <w:lvl w:ilvl="0">
        <w:start w:val="2"/>
        <w:numFmt w:val="decimal"/>
        <w:lvlText w:val="8.%1. "/>
        <w:legacy w:legacy="1" w:legacySpace="0" w:legacyIndent="283"/>
        <w:lvlJc w:val="left"/>
        <w:pPr>
          <w:ind w:left="991" w:hanging="283"/>
        </w:pPr>
        <w:rPr>
          <w:rFonts w:ascii="PANDA Baltic UZ" w:hAnsi="PANDA Baltic UZ" w:hint="default"/>
          <w:sz w:val="24"/>
        </w:rPr>
      </w:lvl>
    </w:lvlOverride>
  </w:num>
  <w:num w:numId="26">
    <w:abstractNumId w:val="10"/>
    <w:lvlOverride w:ilvl="0">
      <w:lvl w:ilvl="0">
        <w:start w:val="3"/>
        <w:numFmt w:val="decimal"/>
        <w:lvlText w:val="8.%1. "/>
        <w:legacy w:legacy="1" w:legacySpace="0" w:legacyIndent="283"/>
        <w:lvlJc w:val="left"/>
        <w:pPr>
          <w:ind w:left="991" w:hanging="283"/>
        </w:pPr>
        <w:rPr>
          <w:rFonts w:ascii="PANDA Baltic UZ" w:hAnsi="PANDA Baltic UZ" w:hint="default"/>
          <w:sz w:val="24"/>
        </w:rPr>
      </w:lvl>
    </w:lvlOverride>
  </w:num>
  <w:num w:numId="27">
    <w:abstractNumId w:val="10"/>
    <w:lvlOverride w:ilvl="0">
      <w:lvl w:ilvl="0">
        <w:start w:val="4"/>
        <w:numFmt w:val="decimal"/>
        <w:lvlText w:val="8.%1. "/>
        <w:legacy w:legacy="1" w:legacySpace="0" w:legacyIndent="283"/>
        <w:lvlJc w:val="left"/>
        <w:pPr>
          <w:ind w:left="991" w:hanging="283"/>
        </w:pPr>
        <w:rPr>
          <w:rFonts w:ascii="PANDA Baltic UZ" w:hAnsi="PANDA Baltic UZ" w:hint="default"/>
          <w:sz w:val="24"/>
        </w:rPr>
      </w:lvl>
    </w:lvlOverride>
  </w:num>
  <w:num w:numId="28">
    <w:abstractNumId w:val="10"/>
    <w:lvlOverride w:ilvl="0">
      <w:lvl w:ilvl="0">
        <w:start w:val="5"/>
        <w:numFmt w:val="decimal"/>
        <w:lvlText w:val="8.%1. "/>
        <w:legacy w:legacy="1" w:legacySpace="0" w:legacyIndent="283"/>
        <w:lvlJc w:val="left"/>
        <w:pPr>
          <w:ind w:left="991" w:hanging="283"/>
        </w:pPr>
        <w:rPr>
          <w:rFonts w:ascii="PANDA Baltic UZ" w:hAnsi="PANDA Baltic UZ" w:hint="default"/>
          <w:sz w:val="24"/>
        </w:rPr>
      </w:lvl>
    </w:lvlOverride>
  </w:num>
  <w:num w:numId="29">
    <w:abstractNumId w:val="15"/>
  </w:num>
  <w:num w:numId="30">
    <w:abstractNumId w:val="7"/>
  </w:num>
  <w:num w:numId="31">
    <w:abstractNumId w:val="7"/>
    <w:lvlOverride w:ilvl="0">
      <w:lvl w:ilvl="0">
        <w:start w:val="2"/>
        <w:numFmt w:val="decimal"/>
        <w:lvlText w:val="%1) "/>
        <w:legacy w:legacy="1" w:legacySpace="0" w:legacyIndent="283"/>
        <w:lvlJc w:val="left"/>
        <w:pPr>
          <w:ind w:left="0" w:hanging="283"/>
        </w:pPr>
        <w:rPr>
          <w:rFonts w:ascii="PANDA Baltic UZ" w:hAnsi="PANDA Baltic UZ" w:hint="default"/>
          <w:sz w:val="24"/>
        </w:rPr>
      </w:lvl>
    </w:lvlOverride>
  </w:num>
  <w:num w:numId="32">
    <w:abstractNumId w:val="6"/>
  </w:num>
  <w:num w:numId="33">
    <w:abstractNumId w:val="8"/>
  </w:num>
  <w:num w:numId="34">
    <w:abstractNumId w:val="8"/>
    <w:lvlOverride w:ilvl="0">
      <w:lvl w:ilvl="0">
        <w:start w:val="2"/>
        <w:numFmt w:val="decimal"/>
        <w:lvlText w:val="%1) "/>
        <w:legacy w:legacy="1" w:legacySpace="0" w:legacyIndent="283"/>
        <w:lvlJc w:val="left"/>
        <w:pPr>
          <w:ind w:left="283" w:hanging="283"/>
        </w:pPr>
        <w:rPr>
          <w:rFonts w:ascii="PANDA Baltic UZ" w:hAnsi="PANDA Baltic UZ" w:hint="default"/>
          <w:sz w:val="24"/>
        </w:rPr>
      </w:lvl>
    </w:lvlOverride>
  </w:num>
  <w:num w:numId="35">
    <w:abstractNumId w:val="2"/>
  </w:num>
  <w:num w:numId="36">
    <w:abstractNumId w:val="2"/>
    <w:lvlOverride w:ilvl="0">
      <w:lvl w:ilvl="0">
        <w:start w:val="2"/>
        <w:numFmt w:val="decimal"/>
        <w:lvlText w:val="%1) "/>
        <w:legacy w:legacy="1" w:legacySpace="0" w:legacyIndent="283"/>
        <w:lvlJc w:val="left"/>
        <w:pPr>
          <w:ind w:left="283" w:hanging="283"/>
        </w:pPr>
        <w:rPr>
          <w:rFonts w:ascii="PANDA Baltic UZ" w:hAnsi="PANDA Baltic UZ" w:hint="default"/>
          <w:sz w:val="24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39">
    <w:abstractNumId w:val="1"/>
    <w:lvlOverride w:ilvl="0">
      <w:lvl w:ilvl="0">
        <w:start w:val="3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40">
    <w:abstractNumId w:val="1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41">
    <w:abstractNumId w:val="1"/>
    <w:lvlOverride w:ilvl="0">
      <w:lvl w:ilvl="0">
        <w:start w:val="5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42">
    <w:abstractNumId w:val="1"/>
    <w:lvlOverride w:ilvl="0">
      <w:lvl w:ilvl="0">
        <w:start w:val="6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43">
    <w:abstractNumId w:val="1"/>
    <w:lvlOverride w:ilvl="0">
      <w:lvl w:ilvl="0">
        <w:start w:val="7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44">
    <w:abstractNumId w:val="1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45">
    <w:abstractNumId w:val="14"/>
  </w:num>
  <w:num w:numId="46">
    <w:abstractNumId w:val="9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916"/>
    <w:rsid w:val="00B03916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916"/>
    <w:pPr>
      <w:spacing w:after="0" w:line="240" w:lineRule="auto"/>
    </w:pPr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B03916"/>
    <w:pPr>
      <w:keepNext/>
      <w:jc w:val="center"/>
      <w:outlineLvl w:val="0"/>
    </w:pPr>
    <w:rPr>
      <w:rFonts w:ascii="Bodo_uzb" w:hAnsi="Bodo_uzb"/>
      <w:sz w:val="28"/>
    </w:rPr>
  </w:style>
  <w:style w:type="paragraph" w:styleId="2">
    <w:name w:val="heading 2"/>
    <w:basedOn w:val="a"/>
    <w:next w:val="a"/>
    <w:link w:val="20"/>
    <w:qFormat/>
    <w:rsid w:val="00B03916"/>
    <w:pPr>
      <w:keepNext/>
      <w:widowControl w:val="0"/>
      <w:jc w:val="center"/>
      <w:outlineLvl w:val="1"/>
    </w:pPr>
    <w:rPr>
      <w:rFonts w:ascii="KudrUzbekD" w:hAnsi="KudrUzbekD"/>
      <w:b/>
      <w:sz w:val="24"/>
      <w:u w:val="single"/>
    </w:rPr>
  </w:style>
  <w:style w:type="paragraph" w:styleId="3">
    <w:name w:val="heading 3"/>
    <w:basedOn w:val="a"/>
    <w:next w:val="a"/>
    <w:link w:val="30"/>
    <w:qFormat/>
    <w:rsid w:val="00B03916"/>
    <w:pPr>
      <w:keepNext/>
      <w:widowControl w:val="0"/>
      <w:ind w:firstLine="720"/>
      <w:jc w:val="center"/>
      <w:outlineLvl w:val="2"/>
    </w:pPr>
    <w:rPr>
      <w:rFonts w:ascii="BalticaUzbek" w:hAnsi="BalticaUzbek"/>
      <w:b/>
      <w:sz w:val="24"/>
    </w:rPr>
  </w:style>
  <w:style w:type="paragraph" w:styleId="4">
    <w:name w:val="heading 4"/>
    <w:basedOn w:val="a"/>
    <w:next w:val="a"/>
    <w:link w:val="40"/>
    <w:qFormat/>
    <w:rsid w:val="00B03916"/>
    <w:pPr>
      <w:keepNext/>
      <w:widowControl w:val="0"/>
      <w:jc w:val="center"/>
      <w:outlineLvl w:val="3"/>
    </w:pPr>
    <w:rPr>
      <w:rFonts w:ascii="BalticaUzbek" w:hAnsi="BalticaUzbek"/>
      <w:b/>
      <w:sz w:val="24"/>
    </w:rPr>
  </w:style>
  <w:style w:type="paragraph" w:styleId="5">
    <w:name w:val="heading 5"/>
    <w:basedOn w:val="a"/>
    <w:next w:val="a"/>
    <w:link w:val="50"/>
    <w:qFormat/>
    <w:rsid w:val="00B03916"/>
    <w:pPr>
      <w:keepNext/>
      <w:jc w:val="center"/>
      <w:outlineLvl w:val="4"/>
    </w:pPr>
    <w:rPr>
      <w:rFonts w:ascii="Bodo_uzb" w:hAnsi="Bodo_uzb"/>
      <w:b/>
      <w:sz w:val="28"/>
    </w:rPr>
  </w:style>
  <w:style w:type="paragraph" w:styleId="6">
    <w:name w:val="heading 6"/>
    <w:basedOn w:val="a"/>
    <w:next w:val="a"/>
    <w:link w:val="60"/>
    <w:qFormat/>
    <w:rsid w:val="00B03916"/>
    <w:pPr>
      <w:keepNext/>
      <w:jc w:val="center"/>
      <w:outlineLvl w:val="5"/>
    </w:pPr>
    <w:rPr>
      <w:rFonts w:ascii="Bodo_uzb" w:hAnsi="Bodo_uzb"/>
      <w:b/>
      <w:sz w:val="52"/>
    </w:rPr>
  </w:style>
  <w:style w:type="paragraph" w:styleId="7">
    <w:name w:val="heading 7"/>
    <w:basedOn w:val="a"/>
    <w:next w:val="a"/>
    <w:link w:val="70"/>
    <w:qFormat/>
    <w:rsid w:val="00B03916"/>
    <w:pPr>
      <w:keepNext/>
      <w:spacing w:line="360" w:lineRule="auto"/>
      <w:ind w:firstLine="567"/>
      <w:jc w:val="center"/>
      <w:outlineLvl w:val="6"/>
    </w:pPr>
    <w:rPr>
      <w:rFonts w:ascii="Bodo_uzb" w:hAnsi="Bodo_uzb"/>
      <w:b/>
      <w:sz w:val="28"/>
    </w:rPr>
  </w:style>
  <w:style w:type="character" w:default="1" w:styleId="a0">
    <w:name w:val="Default Paragraph Font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03916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B03916"/>
    <w:rPr>
      <w:rFonts w:ascii="KudrUzbekD" w:eastAsia="Times New Roman" w:hAnsi="KudrUzbekD" w:cs="Times New Roman"/>
      <w:b/>
      <w:sz w:val="24"/>
      <w:szCs w:val="20"/>
      <w:u w:val="single"/>
      <w:lang w:val="ru-RU" w:eastAsia="ru-RU"/>
    </w:rPr>
  </w:style>
  <w:style w:type="character" w:customStyle="1" w:styleId="30">
    <w:name w:val="Заголовок 3 Знак"/>
    <w:basedOn w:val="a0"/>
    <w:link w:val="3"/>
    <w:rsid w:val="00B03916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B03916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B03916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B03916"/>
    <w:rPr>
      <w:rFonts w:ascii="Bodo_uzb" w:eastAsia="Times New Roman" w:hAnsi="Bodo_uzb" w:cs="Times New Roman"/>
      <w:b/>
      <w:sz w:val="52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B03916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styleId="a3">
    <w:name w:val="annotation reference"/>
    <w:semiHidden/>
    <w:rsid w:val="00B03916"/>
    <w:rPr>
      <w:sz w:val="16"/>
    </w:rPr>
  </w:style>
  <w:style w:type="paragraph" w:styleId="a4">
    <w:name w:val="annotation text"/>
    <w:basedOn w:val="a"/>
    <w:link w:val="a5"/>
    <w:semiHidden/>
    <w:rsid w:val="00B03916"/>
  </w:style>
  <w:style w:type="character" w:customStyle="1" w:styleId="a5">
    <w:name w:val="Текст примечания Знак"/>
    <w:basedOn w:val="a0"/>
    <w:link w:val="a4"/>
    <w:semiHidden/>
    <w:rsid w:val="00B03916"/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paragraph" w:styleId="a6">
    <w:name w:val="Body Text Indent"/>
    <w:basedOn w:val="a"/>
    <w:link w:val="a7"/>
    <w:rsid w:val="00B03916"/>
    <w:pPr>
      <w:widowControl w:val="0"/>
      <w:ind w:firstLine="851"/>
      <w:jc w:val="both"/>
    </w:pPr>
    <w:rPr>
      <w:rFonts w:ascii="BalticaUzbek" w:hAnsi="BalticaUzbek"/>
      <w:sz w:val="24"/>
    </w:rPr>
  </w:style>
  <w:style w:type="character" w:customStyle="1" w:styleId="a7">
    <w:name w:val="Основной текст с отступом Знак"/>
    <w:basedOn w:val="a0"/>
    <w:link w:val="a6"/>
    <w:rsid w:val="00B03916"/>
    <w:rPr>
      <w:rFonts w:ascii="BalticaUzbek" w:eastAsia="Times New Roman" w:hAnsi="BalticaUzbek" w:cs="Times New Roman"/>
      <w:sz w:val="24"/>
      <w:szCs w:val="20"/>
      <w:lang w:val="ru-RU" w:eastAsia="ru-RU"/>
    </w:rPr>
  </w:style>
  <w:style w:type="paragraph" w:styleId="21">
    <w:name w:val="Body Text Indent 2"/>
    <w:basedOn w:val="a"/>
    <w:link w:val="22"/>
    <w:rsid w:val="00B03916"/>
    <w:pPr>
      <w:widowControl w:val="0"/>
      <w:ind w:firstLine="851"/>
      <w:jc w:val="center"/>
    </w:pPr>
    <w:rPr>
      <w:rFonts w:ascii="BalticaUzbek" w:hAnsi="BalticaUzbek"/>
      <w:b/>
      <w:sz w:val="24"/>
    </w:rPr>
  </w:style>
  <w:style w:type="character" w:customStyle="1" w:styleId="22">
    <w:name w:val="Основной текст с отступом 2 Знак"/>
    <w:basedOn w:val="a0"/>
    <w:link w:val="21"/>
    <w:rsid w:val="00B03916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paragraph" w:styleId="a8">
    <w:name w:val="Body Text"/>
    <w:basedOn w:val="a"/>
    <w:link w:val="a9"/>
    <w:rsid w:val="00B03916"/>
    <w:pPr>
      <w:widowControl w:val="0"/>
      <w:jc w:val="both"/>
    </w:pPr>
    <w:rPr>
      <w:rFonts w:ascii="BalticaUzbek" w:hAnsi="BalticaUzbek"/>
      <w:sz w:val="27"/>
    </w:rPr>
  </w:style>
  <w:style w:type="character" w:customStyle="1" w:styleId="a9">
    <w:name w:val="Основной текст Знак"/>
    <w:basedOn w:val="a0"/>
    <w:link w:val="a8"/>
    <w:rsid w:val="00B03916"/>
    <w:rPr>
      <w:rFonts w:ascii="BalticaUzbek" w:eastAsia="Times New Roman" w:hAnsi="BalticaUzbek" w:cs="Times New Roman"/>
      <w:sz w:val="27"/>
      <w:szCs w:val="20"/>
      <w:lang w:val="ru-RU" w:eastAsia="ru-RU"/>
    </w:rPr>
  </w:style>
  <w:style w:type="paragraph" w:styleId="31">
    <w:name w:val="Body Text Indent 3"/>
    <w:basedOn w:val="a"/>
    <w:link w:val="32"/>
    <w:rsid w:val="00B03916"/>
    <w:pPr>
      <w:widowControl w:val="0"/>
      <w:ind w:firstLine="720"/>
      <w:jc w:val="center"/>
    </w:pPr>
    <w:rPr>
      <w:rFonts w:ascii="BalticaUzbek" w:hAnsi="BalticaUzbek"/>
      <w:b/>
      <w:sz w:val="24"/>
    </w:rPr>
  </w:style>
  <w:style w:type="character" w:customStyle="1" w:styleId="32">
    <w:name w:val="Основной текст с отступом 3 Знак"/>
    <w:basedOn w:val="a0"/>
    <w:link w:val="31"/>
    <w:rsid w:val="00B03916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paragraph" w:styleId="aa">
    <w:name w:val="caption"/>
    <w:basedOn w:val="a"/>
    <w:next w:val="a"/>
    <w:qFormat/>
    <w:rsid w:val="00B03916"/>
    <w:pPr>
      <w:spacing w:before="120" w:after="120"/>
    </w:pPr>
    <w:rPr>
      <w:rFonts w:ascii="Times New Roman" w:hAnsi="Times New Roman"/>
      <w:b/>
    </w:rPr>
  </w:style>
  <w:style w:type="paragraph" w:styleId="23">
    <w:name w:val="Body Text 2"/>
    <w:basedOn w:val="a"/>
    <w:link w:val="24"/>
    <w:rsid w:val="00B03916"/>
    <w:pPr>
      <w:widowControl w:val="0"/>
      <w:jc w:val="center"/>
    </w:pPr>
    <w:rPr>
      <w:rFonts w:ascii="KudrUzbekD" w:hAnsi="KudrUzbekD"/>
      <w:sz w:val="24"/>
    </w:rPr>
  </w:style>
  <w:style w:type="character" w:customStyle="1" w:styleId="24">
    <w:name w:val="Основной текст 2 Знак"/>
    <w:basedOn w:val="a0"/>
    <w:link w:val="23"/>
    <w:rsid w:val="00B03916"/>
    <w:rPr>
      <w:rFonts w:ascii="KudrUzbekD" w:eastAsia="Times New Roman" w:hAnsi="KudrUzbekD" w:cs="Times New Roman"/>
      <w:sz w:val="24"/>
      <w:szCs w:val="20"/>
      <w:lang w:val="ru-RU" w:eastAsia="ru-RU"/>
    </w:rPr>
  </w:style>
  <w:style w:type="paragraph" w:customStyle="1" w:styleId="ab">
    <w:name w:val="О"/>
    <w:basedOn w:val="a"/>
    <w:rsid w:val="00B03916"/>
    <w:pPr>
      <w:widowControl w:val="0"/>
      <w:jc w:val="both"/>
    </w:pPr>
    <w:rPr>
      <w:rFonts w:ascii="BalticaUzbek" w:hAnsi="BalticaUzbek"/>
      <w:sz w:val="24"/>
    </w:rPr>
  </w:style>
  <w:style w:type="paragraph" w:styleId="ac">
    <w:name w:val="endnote text"/>
    <w:basedOn w:val="a"/>
    <w:link w:val="ad"/>
    <w:semiHidden/>
    <w:rsid w:val="00B03916"/>
  </w:style>
  <w:style w:type="character" w:customStyle="1" w:styleId="ad">
    <w:name w:val="Текст концевой сноски Знак"/>
    <w:basedOn w:val="a0"/>
    <w:link w:val="ac"/>
    <w:semiHidden/>
    <w:rsid w:val="00B03916"/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character" w:styleId="ae">
    <w:name w:val="endnote reference"/>
    <w:semiHidden/>
    <w:rsid w:val="00B03916"/>
    <w:rPr>
      <w:vertAlign w:val="superscript"/>
    </w:rPr>
  </w:style>
  <w:style w:type="paragraph" w:styleId="af">
    <w:name w:val="footer"/>
    <w:basedOn w:val="a"/>
    <w:link w:val="af0"/>
    <w:rsid w:val="00B03916"/>
    <w:pPr>
      <w:tabs>
        <w:tab w:val="center" w:pos="4153"/>
        <w:tab w:val="right" w:pos="8306"/>
      </w:tabs>
    </w:pPr>
  </w:style>
  <w:style w:type="character" w:customStyle="1" w:styleId="af0">
    <w:name w:val="Нижний колонтитул Знак"/>
    <w:basedOn w:val="a0"/>
    <w:link w:val="af"/>
    <w:rsid w:val="00B03916"/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character" w:styleId="af1">
    <w:name w:val="page number"/>
    <w:basedOn w:val="a0"/>
    <w:rsid w:val="00B03916"/>
  </w:style>
  <w:style w:type="paragraph" w:styleId="af2">
    <w:name w:val="Document Map"/>
    <w:basedOn w:val="a"/>
    <w:link w:val="af3"/>
    <w:semiHidden/>
    <w:rsid w:val="00B03916"/>
    <w:pPr>
      <w:shd w:val="clear" w:color="auto" w:fill="000080"/>
    </w:pPr>
    <w:rPr>
      <w:rFonts w:ascii="Tahoma" w:hAnsi="Tahoma"/>
    </w:rPr>
  </w:style>
  <w:style w:type="character" w:customStyle="1" w:styleId="af3">
    <w:name w:val="Схема документа Знак"/>
    <w:basedOn w:val="a0"/>
    <w:link w:val="af2"/>
    <w:semiHidden/>
    <w:rsid w:val="00B03916"/>
    <w:rPr>
      <w:rFonts w:ascii="Tahoma" w:eastAsia="Times New Roman" w:hAnsi="Tahoma" w:cs="Times New Roman"/>
      <w:sz w:val="20"/>
      <w:szCs w:val="20"/>
      <w:shd w:val="clear" w:color="auto" w:fill="000080"/>
      <w:lang w:val="ru-RU" w:eastAsia="ru-RU"/>
    </w:rPr>
  </w:style>
  <w:style w:type="paragraph" w:styleId="33">
    <w:name w:val="Body Text 3"/>
    <w:basedOn w:val="a"/>
    <w:link w:val="34"/>
    <w:rsid w:val="00B03916"/>
    <w:pPr>
      <w:tabs>
        <w:tab w:val="left" w:pos="0"/>
      </w:tabs>
      <w:spacing w:line="360" w:lineRule="auto"/>
      <w:jc w:val="center"/>
    </w:pPr>
    <w:rPr>
      <w:rFonts w:ascii="Bodo_uzb" w:hAnsi="Bodo_uzb"/>
      <w:sz w:val="28"/>
    </w:rPr>
  </w:style>
  <w:style w:type="character" w:customStyle="1" w:styleId="34">
    <w:name w:val="Основной текст 3 Знак"/>
    <w:basedOn w:val="a0"/>
    <w:link w:val="33"/>
    <w:rsid w:val="00B03916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af4">
    <w:name w:val="Block Text"/>
    <w:basedOn w:val="a"/>
    <w:rsid w:val="00B03916"/>
    <w:pPr>
      <w:spacing w:line="360" w:lineRule="auto"/>
      <w:ind w:left="1134" w:right="141" w:hanging="1134"/>
    </w:pPr>
    <w:rPr>
      <w:rFonts w:ascii="Bodo_uzb" w:hAnsi="Bodo_uzb"/>
      <w:sz w:val="28"/>
    </w:rPr>
  </w:style>
  <w:style w:type="paragraph" w:styleId="af5">
    <w:name w:val="Balloon Text"/>
    <w:basedOn w:val="a"/>
    <w:link w:val="af6"/>
    <w:semiHidden/>
    <w:rsid w:val="00B0391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B03916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916"/>
    <w:pPr>
      <w:spacing w:after="0" w:line="240" w:lineRule="auto"/>
    </w:pPr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B03916"/>
    <w:pPr>
      <w:keepNext/>
      <w:jc w:val="center"/>
      <w:outlineLvl w:val="0"/>
    </w:pPr>
    <w:rPr>
      <w:rFonts w:ascii="Bodo_uzb" w:hAnsi="Bodo_uzb"/>
      <w:sz w:val="28"/>
    </w:rPr>
  </w:style>
  <w:style w:type="paragraph" w:styleId="2">
    <w:name w:val="heading 2"/>
    <w:basedOn w:val="a"/>
    <w:next w:val="a"/>
    <w:link w:val="20"/>
    <w:qFormat/>
    <w:rsid w:val="00B03916"/>
    <w:pPr>
      <w:keepNext/>
      <w:widowControl w:val="0"/>
      <w:jc w:val="center"/>
      <w:outlineLvl w:val="1"/>
    </w:pPr>
    <w:rPr>
      <w:rFonts w:ascii="KudrUzbekD" w:hAnsi="KudrUzbekD"/>
      <w:b/>
      <w:sz w:val="24"/>
      <w:u w:val="single"/>
    </w:rPr>
  </w:style>
  <w:style w:type="paragraph" w:styleId="3">
    <w:name w:val="heading 3"/>
    <w:basedOn w:val="a"/>
    <w:next w:val="a"/>
    <w:link w:val="30"/>
    <w:qFormat/>
    <w:rsid w:val="00B03916"/>
    <w:pPr>
      <w:keepNext/>
      <w:widowControl w:val="0"/>
      <w:ind w:firstLine="720"/>
      <w:jc w:val="center"/>
      <w:outlineLvl w:val="2"/>
    </w:pPr>
    <w:rPr>
      <w:rFonts w:ascii="BalticaUzbek" w:hAnsi="BalticaUzbek"/>
      <w:b/>
      <w:sz w:val="24"/>
    </w:rPr>
  </w:style>
  <w:style w:type="paragraph" w:styleId="4">
    <w:name w:val="heading 4"/>
    <w:basedOn w:val="a"/>
    <w:next w:val="a"/>
    <w:link w:val="40"/>
    <w:qFormat/>
    <w:rsid w:val="00B03916"/>
    <w:pPr>
      <w:keepNext/>
      <w:widowControl w:val="0"/>
      <w:jc w:val="center"/>
      <w:outlineLvl w:val="3"/>
    </w:pPr>
    <w:rPr>
      <w:rFonts w:ascii="BalticaUzbek" w:hAnsi="BalticaUzbek"/>
      <w:b/>
      <w:sz w:val="24"/>
    </w:rPr>
  </w:style>
  <w:style w:type="paragraph" w:styleId="5">
    <w:name w:val="heading 5"/>
    <w:basedOn w:val="a"/>
    <w:next w:val="a"/>
    <w:link w:val="50"/>
    <w:qFormat/>
    <w:rsid w:val="00B03916"/>
    <w:pPr>
      <w:keepNext/>
      <w:jc w:val="center"/>
      <w:outlineLvl w:val="4"/>
    </w:pPr>
    <w:rPr>
      <w:rFonts w:ascii="Bodo_uzb" w:hAnsi="Bodo_uzb"/>
      <w:b/>
      <w:sz w:val="28"/>
    </w:rPr>
  </w:style>
  <w:style w:type="paragraph" w:styleId="6">
    <w:name w:val="heading 6"/>
    <w:basedOn w:val="a"/>
    <w:next w:val="a"/>
    <w:link w:val="60"/>
    <w:qFormat/>
    <w:rsid w:val="00B03916"/>
    <w:pPr>
      <w:keepNext/>
      <w:jc w:val="center"/>
      <w:outlineLvl w:val="5"/>
    </w:pPr>
    <w:rPr>
      <w:rFonts w:ascii="Bodo_uzb" w:hAnsi="Bodo_uzb"/>
      <w:b/>
      <w:sz w:val="52"/>
    </w:rPr>
  </w:style>
  <w:style w:type="paragraph" w:styleId="7">
    <w:name w:val="heading 7"/>
    <w:basedOn w:val="a"/>
    <w:next w:val="a"/>
    <w:link w:val="70"/>
    <w:qFormat/>
    <w:rsid w:val="00B03916"/>
    <w:pPr>
      <w:keepNext/>
      <w:spacing w:line="360" w:lineRule="auto"/>
      <w:ind w:firstLine="567"/>
      <w:jc w:val="center"/>
      <w:outlineLvl w:val="6"/>
    </w:pPr>
    <w:rPr>
      <w:rFonts w:ascii="Bodo_uzb" w:hAnsi="Bodo_uzb"/>
      <w:b/>
      <w:sz w:val="28"/>
    </w:rPr>
  </w:style>
  <w:style w:type="character" w:default="1" w:styleId="a0">
    <w:name w:val="Default Paragraph Font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03916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B03916"/>
    <w:rPr>
      <w:rFonts w:ascii="KudrUzbekD" w:eastAsia="Times New Roman" w:hAnsi="KudrUzbekD" w:cs="Times New Roman"/>
      <w:b/>
      <w:sz w:val="24"/>
      <w:szCs w:val="20"/>
      <w:u w:val="single"/>
      <w:lang w:val="ru-RU" w:eastAsia="ru-RU"/>
    </w:rPr>
  </w:style>
  <w:style w:type="character" w:customStyle="1" w:styleId="30">
    <w:name w:val="Заголовок 3 Знак"/>
    <w:basedOn w:val="a0"/>
    <w:link w:val="3"/>
    <w:rsid w:val="00B03916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B03916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B03916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B03916"/>
    <w:rPr>
      <w:rFonts w:ascii="Bodo_uzb" w:eastAsia="Times New Roman" w:hAnsi="Bodo_uzb" w:cs="Times New Roman"/>
      <w:b/>
      <w:sz w:val="52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B03916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styleId="a3">
    <w:name w:val="annotation reference"/>
    <w:semiHidden/>
    <w:rsid w:val="00B03916"/>
    <w:rPr>
      <w:sz w:val="16"/>
    </w:rPr>
  </w:style>
  <w:style w:type="paragraph" w:styleId="a4">
    <w:name w:val="annotation text"/>
    <w:basedOn w:val="a"/>
    <w:link w:val="a5"/>
    <w:semiHidden/>
    <w:rsid w:val="00B03916"/>
  </w:style>
  <w:style w:type="character" w:customStyle="1" w:styleId="a5">
    <w:name w:val="Текст примечания Знак"/>
    <w:basedOn w:val="a0"/>
    <w:link w:val="a4"/>
    <w:semiHidden/>
    <w:rsid w:val="00B03916"/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paragraph" w:styleId="a6">
    <w:name w:val="Body Text Indent"/>
    <w:basedOn w:val="a"/>
    <w:link w:val="a7"/>
    <w:rsid w:val="00B03916"/>
    <w:pPr>
      <w:widowControl w:val="0"/>
      <w:ind w:firstLine="851"/>
      <w:jc w:val="both"/>
    </w:pPr>
    <w:rPr>
      <w:rFonts w:ascii="BalticaUzbek" w:hAnsi="BalticaUzbek"/>
      <w:sz w:val="24"/>
    </w:rPr>
  </w:style>
  <w:style w:type="character" w:customStyle="1" w:styleId="a7">
    <w:name w:val="Основной текст с отступом Знак"/>
    <w:basedOn w:val="a0"/>
    <w:link w:val="a6"/>
    <w:rsid w:val="00B03916"/>
    <w:rPr>
      <w:rFonts w:ascii="BalticaUzbek" w:eastAsia="Times New Roman" w:hAnsi="BalticaUzbek" w:cs="Times New Roman"/>
      <w:sz w:val="24"/>
      <w:szCs w:val="20"/>
      <w:lang w:val="ru-RU" w:eastAsia="ru-RU"/>
    </w:rPr>
  </w:style>
  <w:style w:type="paragraph" w:styleId="21">
    <w:name w:val="Body Text Indent 2"/>
    <w:basedOn w:val="a"/>
    <w:link w:val="22"/>
    <w:rsid w:val="00B03916"/>
    <w:pPr>
      <w:widowControl w:val="0"/>
      <w:ind w:firstLine="851"/>
      <w:jc w:val="center"/>
    </w:pPr>
    <w:rPr>
      <w:rFonts w:ascii="BalticaUzbek" w:hAnsi="BalticaUzbek"/>
      <w:b/>
      <w:sz w:val="24"/>
    </w:rPr>
  </w:style>
  <w:style w:type="character" w:customStyle="1" w:styleId="22">
    <w:name w:val="Основной текст с отступом 2 Знак"/>
    <w:basedOn w:val="a0"/>
    <w:link w:val="21"/>
    <w:rsid w:val="00B03916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paragraph" w:styleId="a8">
    <w:name w:val="Body Text"/>
    <w:basedOn w:val="a"/>
    <w:link w:val="a9"/>
    <w:rsid w:val="00B03916"/>
    <w:pPr>
      <w:widowControl w:val="0"/>
      <w:jc w:val="both"/>
    </w:pPr>
    <w:rPr>
      <w:rFonts w:ascii="BalticaUzbek" w:hAnsi="BalticaUzbek"/>
      <w:sz w:val="27"/>
    </w:rPr>
  </w:style>
  <w:style w:type="character" w:customStyle="1" w:styleId="a9">
    <w:name w:val="Основной текст Знак"/>
    <w:basedOn w:val="a0"/>
    <w:link w:val="a8"/>
    <w:rsid w:val="00B03916"/>
    <w:rPr>
      <w:rFonts w:ascii="BalticaUzbek" w:eastAsia="Times New Roman" w:hAnsi="BalticaUzbek" w:cs="Times New Roman"/>
      <w:sz w:val="27"/>
      <w:szCs w:val="20"/>
      <w:lang w:val="ru-RU" w:eastAsia="ru-RU"/>
    </w:rPr>
  </w:style>
  <w:style w:type="paragraph" w:styleId="31">
    <w:name w:val="Body Text Indent 3"/>
    <w:basedOn w:val="a"/>
    <w:link w:val="32"/>
    <w:rsid w:val="00B03916"/>
    <w:pPr>
      <w:widowControl w:val="0"/>
      <w:ind w:firstLine="720"/>
      <w:jc w:val="center"/>
    </w:pPr>
    <w:rPr>
      <w:rFonts w:ascii="BalticaUzbek" w:hAnsi="BalticaUzbek"/>
      <w:b/>
      <w:sz w:val="24"/>
    </w:rPr>
  </w:style>
  <w:style w:type="character" w:customStyle="1" w:styleId="32">
    <w:name w:val="Основной текст с отступом 3 Знак"/>
    <w:basedOn w:val="a0"/>
    <w:link w:val="31"/>
    <w:rsid w:val="00B03916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paragraph" w:styleId="aa">
    <w:name w:val="caption"/>
    <w:basedOn w:val="a"/>
    <w:next w:val="a"/>
    <w:qFormat/>
    <w:rsid w:val="00B03916"/>
    <w:pPr>
      <w:spacing w:before="120" w:after="120"/>
    </w:pPr>
    <w:rPr>
      <w:rFonts w:ascii="Times New Roman" w:hAnsi="Times New Roman"/>
      <w:b/>
    </w:rPr>
  </w:style>
  <w:style w:type="paragraph" w:styleId="23">
    <w:name w:val="Body Text 2"/>
    <w:basedOn w:val="a"/>
    <w:link w:val="24"/>
    <w:rsid w:val="00B03916"/>
    <w:pPr>
      <w:widowControl w:val="0"/>
      <w:jc w:val="center"/>
    </w:pPr>
    <w:rPr>
      <w:rFonts w:ascii="KudrUzbekD" w:hAnsi="KudrUzbekD"/>
      <w:sz w:val="24"/>
    </w:rPr>
  </w:style>
  <w:style w:type="character" w:customStyle="1" w:styleId="24">
    <w:name w:val="Основной текст 2 Знак"/>
    <w:basedOn w:val="a0"/>
    <w:link w:val="23"/>
    <w:rsid w:val="00B03916"/>
    <w:rPr>
      <w:rFonts w:ascii="KudrUzbekD" w:eastAsia="Times New Roman" w:hAnsi="KudrUzbekD" w:cs="Times New Roman"/>
      <w:sz w:val="24"/>
      <w:szCs w:val="20"/>
      <w:lang w:val="ru-RU" w:eastAsia="ru-RU"/>
    </w:rPr>
  </w:style>
  <w:style w:type="paragraph" w:customStyle="1" w:styleId="ab">
    <w:name w:val="О"/>
    <w:basedOn w:val="a"/>
    <w:rsid w:val="00B03916"/>
    <w:pPr>
      <w:widowControl w:val="0"/>
      <w:jc w:val="both"/>
    </w:pPr>
    <w:rPr>
      <w:rFonts w:ascii="BalticaUzbek" w:hAnsi="BalticaUzbek"/>
      <w:sz w:val="24"/>
    </w:rPr>
  </w:style>
  <w:style w:type="paragraph" w:styleId="ac">
    <w:name w:val="endnote text"/>
    <w:basedOn w:val="a"/>
    <w:link w:val="ad"/>
    <w:semiHidden/>
    <w:rsid w:val="00B03916"/>
  </w:style>
  <w:style w:type="character" w:customStyle="1" w:styleId="ad">
    <w:name w:val="Текст концевой сноски Знак"/>
    <w:basedOn w:val="a0"/>
    <w:link w:val="ac"/>
    <w:semiHidden/>
    <w:rsid w:val="00B03916"/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character" w:styleId="ae">
    <w:name w:val="endnote reference"/>
    <w:semiHidden/>
    <w:rsid w:val="00B03916"/>
    <w:rPr>
      <w:vertAlign w:val="superscript"/>
    </w:rPr>
  </w:style>
  <w:style w:type="paragraph" w:styleId="af">
    <w:name w:val="footer"/>
    <w:basedOn w:val="a"/>
    <w:link w:val="af0"/>
    <w:rsid w:val="00B03916"/>
    <w:pPr>
      <w:tabs>
        <w:tab w:val="center" w:pos="4153"/>
        <w:tab w:val="right" w:pos="8306"/>
      </w:tabs>
    </w:pPr>
  </w:style>
  <w:style w:type="character" w:customStyle="1" w:styleId="af0">
    <w:name w:val="Нижний колонтитул Знак"/>
    <w:basedOn w:val="a0"/>
    <w:link w:val="af"/>
    <w:rsid w:val="00B03916"/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character" w:styleId="af1">
    <w:name w:val="page number"/>
    <w:basedOn w:val="a0"/>
    <w:rsid w:val="00B03916"/>
  </w:style>
  <w:style w:type="paragraph" w:styleId="af2">
    <w:name w:val="Document Map"/>
    <w:basedOn w:val="a"/>
    <w:link w:val="af3"/>
    <w:semiHidden/>
    <w:rsid w:val="00B03916"/>
    <w:pPr>
      <w:shd w:val="clear" w:color="auto" w:fill="000080"/>
    </w:pPr>
    <w:rPr>
      <w:rFonts w:ascii="Tahoma" w:hAnsi="Tahoma"/>
    </w:rPr>
  </w:style>
  <w:style w:type="character" w:customStyle="1" w:styleId="af3">
    <w:name w:val="Схема документа Знак"/>
    <w:basedOn w:val="a0"/>
    <w:link w:val="af2"/>
    <w:semiHidden/>
    <w:rsid w:val="00B03916"/>
    <w:rPr>
      <w:rFonts w:ascii="Tahoma" w:eastAsia="Times New Roman" w:hAnsi="Tahoma" w:cs="Times New Roman"/>
      <w:sz w:val="20"/>
      <w:szCs w:val="20"/>
      <w:shd w:val="clear" w:color="auto" w:fill="000080"/>
      <w:lang w:val="ru-RU" w:eastAsia="ru-RU"/>
    </w:rPr>
  </w:style>
  <w:style w:type="paragraph" w:styleId="33">
    <w:name w:val="Body Text 3"/>
    <w:basedOn w:val="a"/>
    <w:link w:val="34"/>
    <w:rsid w:val="00B03916"/>
    <w:pPr>
      <w:tabs>
        <w:tab w:val="left" w:pos="0"/>
      </w:tabs>
      <w:spacing w:line="360" w:lineRule="auto"/>
      <w:jc w:val="center"/>
    </w:pPr>
    <w:rPr>
      <w:rFonts w:ascii="Bodo_uzb" w:hAnsi="Bodo_uzb"/>
      <w:sz w:val="28"/>
    </w:rPr>
  </w:style>
  <w:style w:type="character" w:customStyle="1" w:styleId="34">
    <w:name w:val="Основной текст 3 Знак"/>
    <w:basedOn w:val="a0"/>
    <w:link w:val="33"/>
    <w:rsid w:val="00B03916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af4">
    <w:name w:val="Block Text"/>
    <w:basedOn w:val="a"/>
    <w:rsid w:val="00B03916"/>
    <w:pPr>
      <w:spacing w:line="360" w:lineRule="auto"/>
      <w:ind w:left="1134" w:right="141" w:hanging="1134"/>
    </w:pPr>
    <w:rPr>
      <w:rFonts w:ascii="Bodo_uzb" w:hAnsi="Bodo_uzb"/>
      <w:sz w:val="28"/>
    </w:rPr>
  </w:style>
  <w:style w:type="paragraph" w:styleId="af5">
    <w:name w:val="Balloon Text"/>
    <w:basedOn w:val="a"/>
    <w:link w:val="af6"/>
    <w:semiHidden/>
    <w:rsid w:val="00B0391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B0391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3885</Words>
  <Characters>22146</Characters>
  <Application>Microsoft Office Word</Application>
  <DocSecurity>0</DocSecurity>
  <Lines>184</Lines>
  <Paragraphs>51</Paragraphs>
  <ScaleCrop>false</ScaleCrop>
  <Company>Home</Company>
  <LinksUpToDate>false</LinksUpToDate>
  <CharactersWithSpaces>25980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2012-11-05T11:49:00Z</dcterms:created>
  <dcterms:modified xsi:type="dcterms:W3CDTF">2012-11-05T11:49:00Z</dcterms:modified>
</cp:coreProperties>
</file>